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81" w:rsidRPr="00032216" w:rsidRDefault="00517281" w:rsidP="00517281">
      <w:pPr>
        <w:tabs>
          <w:tab w:val="left" w:pos="65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sz w:val="28"/>
          <w:szCs w:val="28"/>
        </w:rPr>
        <w:tab/>
      </w:r>
    </w:p>
    <w:p w:rsidR="007D0A68" w:rsidRDefault="007D0A68" w:rsidP="007D0A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общеобразовательное учреждение </w:t>
      </w:r>
    </w:p>
    <w:p w:rsidR="007D0A68" w:rsidRPr="000E2CBD" w:rsidRDefault="007D0A68" w:rsidP="007D0A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«Карамахинская </w:t>
      </w:r>
      <w:r w:rsidR="00BC1323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ОШ»</w:t>
      </w:r>
    </w:p>
    <w:p w:rsidR="007D0A68" w:rsidRPr="00AF4A9B" w:rsidRDefault="007D0A68" w:rsidP="007D0A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AF4A9B">
        <w:rPr>
          <w:rFonts w:ascii="Times New Roman" w:hAnsi="Times New Roman" w:cs="Times New Roman"/>
        </w:rPr>
        <w:t xml:space="preserve">Согласовано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Утверждено</w:t>
      </w:r>
    </w:p>
    <w:p w:rsidR="007D0A68" w:rsidRPr="00AF4A9B" w:rsidRDefault="007D0A68" w:rsidP="007D0A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F4A9B">
        <w:rPr>
          <w:rFonts w:ascii="Times New Roman" w:hAnsi="Times New Roman" w:cs="Times New Roman"/>
        </w:rPr>
        <w:t xml:space="preserve">Заместитель директора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Директор школы</w:t>
      </w:r>
    </w:p>
    <w:p w:rsidR="007D0A68" w:rsidRDefault="007D0A68" w:rsidP="007D0A68">
      <w:pPr>
        <w:pStyle w:val="a5"/>
      </w:pPr>
      <w:r>
        <w:t xml:space="preserve">        </w:t>
      </w:r>
      <w:r w:rsidRPr="00AF4A9B">
        <w:t>по УВР ____________</w:t>
      </w:r>
      <w:r>
        <w:t xml:space="preserve">       </w:t>
      </w:r>
    </w:p>
    <w:p w:rsidR="007D0A68" w:rsidRPr="0076364A" w:rsidRDefault="007D0A68" w:rsidP="007D0A68">
      <w:pPr>
        <w:pStyle w:val="a5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</w:t>
      </w:r>
      <w:r w:rsidRPr="0076364A">
        <w:rPr>
          <w:rFonts w:ascii="Times New Roman" w:hAnsi="Times New Roman" w:cs="Times New Roman"/>
        </w:rPr>
        <w:t>____________________</w:t>
      </w:r>
    </w:p>
    <w:p w:rsidR="007D0A68" w:rsidRPr="0076364A" w:rsidRDefault="007D0A68" w:rsidP="007D0A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6364A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 xml:space="preserve"> </w:t>
      </w:r>
      <w:r w:rsidRPr="0076364A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</w:t>
      </w:r>
      <w:r w:rsidRPr="0076364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76364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76364A">
        <w:rPr>
          <w:rFonts w:ascii="Times New Roman" w:hAnsi="Times New Roman" w:cs="Times New Roman"/>
        </w:rPr>
        <w:t xml:space="preserve"> Ф.И.О.</w:t>
      </w:r>
    </w:p>
    <w:p w:rsidR="007D0A68" w:rsidRPr="0076364A" w:rsidRDefault="007D0A68" w:rsidP="007D0A68">
      <w:pPr>
        <w:pStyle w:val="a5"/>
        <w:rPr>
          <w:rFonts w:ascii="Times New Roman" w:hAnsi="Times New Roman" w:cs="Times New Roman"/>
        </w:rPr>
      </w:pPr>
      <w:r w:rsidRPr="0076364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</w:t>
      </w:r>
      <w:r w:rsidRPr="0076364A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 xml:space="preserve">               </w:t>
      </w:r>
      <w:r w:rsidRPr="0076364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AF4A9B">
        <w:rPr>
          <w:rFonts w:ascii="Times New Roman" w:hAnsi="Times New Roman" w:cs="Times New Roman"/>
        </w:rPr>
        <w:t>«__»__________20___г.</w:t>
      </w:r>
      <w:r w:rsidRPr="0076364A">
        <w:rPr>
          <w:rFonts w:ascii="Times New Roman" w:hAnsi="Times New Roman" w:cs="Times New Roman"/>
        </w:rPr>
        <w:t xml:space="preserve">              </w:t>
      </w:r>
    </w:p>
    <w:p w:rsidR="007D0A68" w:rsidRPr="007D0A68" w:rsidRDefault="007D0A68" w:rsidP="007D0A6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F4A9B">
        <w:rPr>
          <w:rFonts w:ascii="Times New Roman" w:hAnsi="Times New Roman" w:cs="Times New Roman"/>
        </w:rPr>
        <w:t>«__»__________20___г.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7D0A68" w:rsidRDefault="007D0A68" w:rsidP="007D0A68">
      <w:pPr>
        <w:spacing w:after="0" w:line="276" w:lineRule="auto"/>
        <w:rPr>
          <w:rFonts w:ascii="Times New Roman" w:eastAsia="Calibri" w:hAnsi="Times New Roman" w:cs="Times New Roman"/>
          <w:b/>
          <w:sz w:val="56"/>
          <w:szCs w:val="28"/>
        </w:rPr>
      </w:pPr>
    </w:p>
    <w:p w:rsidR="007D0A68" w:rsidRDefault="007D0A68" w:rsidP="007D0A68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7D0A68" w:rsidRPr="007D0A68" w:rsidRDefault="007D0A68" w:rsidP="007D0A68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</w:p>
    <w:p w:rsidR="002D2635" w:rsidRPr="007D0A68" w:rsidRDefault="002D2635" w:rsidP="007D0A68">
      <w:pPr>
        <w:spacing w:after="0" w:line="276" w:lineRule="auto"/>
        <w:ind w:firstLine="360"/>
        <w:jc w:val="center"/>
        <w:rPr>
          <w:rFonts w:ascii="Times New Roman" w:eastAsia="Calibri" w:hAnsi="Times New Roman" w:cs="Times New Roman"/>
          <w:b/>
          <w:sz w:val="56"/>
          <w:szCs w:val="28"/>
        </w:rPr>
      </w:pPr>
      <w:r w:rsidRPr="007D0A68">
        <w:rPr>
          <w:rFonts w:ascii="Times New Roman" w:eastAsia="Calibri" w:hAnsi="Times New Roman" w:cs="Times New Roman"/>
          <w:b/>
          <w:sz w:val="56"/>
          <w:szCs w:val="28"/>
        </w:rPr>
        <w:t>Программа развития проектной деятельности учащихся в процессе внеурочной работы по английскому языку.</w:t>
      </w:r>
    </w:p>
    <w:p w:rsidR="002D2635" w:rsidRPr="00032216" w:rsidRDefault="002D2635" w:rsidP="00A83009">
      <w:pPr>
        <w:tabs>
          <w:tab w:val="left" w:pos="654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sz w:val="28"/>
          <w:szCs w:val="28"/>
        </w:rPr>
        <w:tab/>
      </w: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Выполнила </w:t>
      </w:r>
    </w:p>
    <w:p w:rsidR="007D0A68" w:rsidRDefault="007D0A68" w:rsidP="007D0A68">
      <w:pPr>
        <w:tabs>
          <w:tab w:val="left" w:pos="7365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английского языка </w:t>
      </w:r>
    </w:p>
    <w:p w:rsidR="007D0A68" w:rsidRDefault="007D0A68" w:rsidP="007D0A68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«Карамахинской ООШ»</w:t>
      </w:r>
    </w:p>
    <w:p w:rsidR="007D0A68" w:rsidRDefault="007D0A68" w:rsidP="007D0A68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Алиева П.К.</w:t>
      </w: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tabs>
          <w:tab w:val="left" w:pos="7365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A83009">
      <w:pPr>
        <w:tabs>
          <w:tab w:val="left" w:pos="73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A68" w:rsidRDefault="007D0A68" w:rsidP="007D0A6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развития проектной деятельности учащихся «Учимся проектировать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английском</w:t>
      </w:r>
      <w:r w:rsidRPr="00032216">
        <w:rPr>
          <w:rFonts w:ascii="Times New Roman" w:hAnsi="Times New Roman" w:cs="Times New Roman"/>
          <w:b/>
          <w:sz w:val="28"/>
          <w:szCs w:val="28"/>
        </w:rPr>
        <w:t>» (7</w:t>
      </w:r>
      <w:r>
        <w:rPr>
          <w:rFonts w:ascii="Times New Roman" w:hAnsi="Times New Roman" w:cs="Times New Roman"/>
          <w:b/>
          <w:sz w:val="28"/>
          <w:szCs w:val="28"/>
        </w:rPr>
        <w:t>-8</w:t>
      </w:r>
      <w:r w:rsidRPr="00032216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0A68" w:rsidRPr="0070747E" w:rsidRDefault="007D0A68" w:rsidP="007D0A6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2635" w:rsidRDefault="002D2635" w:rsidP="00A83009">
      <w:pPr>
        <w:tabs>
          <w:tab w:val="left" w:pos="736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4CD2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2D2635" w:rsidRPr="00032216" w:rsidRDefault="00AA6FE8" w:rsidP="00A83009">
      <w:p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современного образовательного процесса определяется его направленностью на формирование у ребенка потребности и способности к саморазвитию. 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названных потребностей и способностей возможно в условиях такой организации обучения, когда полученные знания становятся инструментом решения творческих теор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етических и практических задач.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Обеспечению этих условий в образовательном процессе способствует внедрение в школьную практику метода проектов. </w:t>
      </w:r>
    </w:p>
    <w:p w:rsidR="002D2635" w:rsidRPr="00032216" w:rsidRDefault="002D2635" w:rsidP="00A83009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ученик воспринимал знания как действительно необходимые</w:t>
      </w:r>
      <w:r w:rsidRPr="000322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, личностно значимые, </w:t>
      </w:r>
      <w:r w:rsidRPr="0003221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требуется постановка проблемы, взятой из реаль</w:t>
      </w:r>
      <w:r w:rsidRPr="0003221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softHyphen/>
      </w:r>
      <w:r w:rsidRPr="00032216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  <w:lang w:eastAsia="ru-RU"/>
        </w:rPr>
        <w:t xml:space="preserve">ной жизни, знакомой и значимой для ребенка, </w:t>
      </w:r>
      <w:r w:rsidRPr="000322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для решения кото</w:t>
      </w:r>
      <w:r w:rsidRPr="0003221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 w:rsidRPr="000322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рой ему предстоит применить полученные знания и умения. </w:t>
      </w:r>
      <w:r w:rsidRPr="0003221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Ведущее место среди таких методов</w:t>
      </w:r>
      <w:r w:rsidRPr="0003221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принадлежит </w:t>
      </w:r>
      <w:r w:rsidRPr="00032216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методу учебного проекта</w:t>
      </w:r>
      <w:r w:rsidRPr="00032216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  <w:lang w:eastAsia="ru-RU"/>
        </w:rPr>
        <w:t>.</w:t>
      </w:r>
    </w:p>
    <w:p w:rsidR="002D2635" w:rsidRPr="00716EE0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Возросший интерес к методу проектов объясняется тем, что он позволяет реализовать </w:t>
      </w:r>
      <w:r w:rsidRPr="00716E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и задачи модернизации общего образования: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интеграцию учебного содержания;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пользовательских навыков в информационных технологиях;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информационной, коммуникативной, социальной, учебно-познавательной компетенций; </w:t>
      </w:r>
    </w:p>
    <w:p w:rsidR="002D2635" w:rsidRPr="00E17ED9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-формирование у учащихся особого отношения к себе как к субъекту знаний, практических умений и способностей.</w:t>
      </w:r>
    </w:p>
    <w:p w:rsidR="007D0A68" w:rsidRPr="007D0A68" w:rsidRDefault="002D2635" w:rsidP="007D0A68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</w:t>
      </w:r>
      <w:r w:rsidRPr="0003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роектная деятельность в школе воспитывает готовность и способность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к самостоятельной и ответственной информационной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развивает умение  самостоятельно оценивать и принимать решения,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яющие стратегию поведения, с уче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общекультурных  и нравственных ценностей; способствует  владению языковыми  средствами:  умению  ясно,  логично  и  точно излагать свою точку зрения, использовать языковые средства, адекватные обсуждаемой проблеме, представлять результаты исследования, включая составление текста и презентации материалов с использованием информационных  и коммуникационных технологий, участвовать в дискуссии; развивает навыки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 </w:t>
      </w:r>
    </w:p>
    <w:p w:rsidR="002D2635" w:rsidRDefault="002D2635" w:rsidP="00A8300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21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D2635" w:rsidRPr="009044A1" w:rsidRDefault="00AA6FE8" w:rsidP="00A830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D2635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составлена на основании </w:t>
      </w:r>
      <w:r w:rsidR="002D2635" w:rsidRPr="009044A1">
        <w:rPr>
          <w:rFonts w:ascii="Times New Roman" w:eastAsia="Calibri" w:hAnsi="Times New Roman" w:cs="Times New Roman"/>
          <w:sz w:val="28"/>
          <w:szCs w:val="28"/>
        </w:rPr>
        <w:t>следующих нормативно-правовых документов:</w:t>
      </w:r>
    </w:p>
    <w:p w:rsidR="002D2635" w:rsidRPr="00887623" w:rsidRDefault="002D2635" w:rsidP="00A830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9044A1">
        <w:rPr>
          <w:rFonts w:ascii="Times New Roman" w:eastAsia="Cambria" w:hAnsi="Times New Roman" w:cs="Times New Roman"/>
          <w:sz w:val="28"/>
          <w:szCs w:val="28"/>
        </w:rPr>
        <w:t>Федеральный з</w:t>
      </w:r>
      <w:hyperlink r:id="rId5" w:history="1">
        <w:r w:rsidRPr="00084C04">
          <w:rPr>
            <w:rFonts w:ascii="Times New Roman" w:eastAsia="Calibri" w:hAnsi="Times New Roman" w:cs="Times New Roman"/>
            <w:sz w:val="28"/>
            <w:szCs w:val="28"/>
          </w:rPr>
          <w:t>акон от 29.12.2012 г. № 273-ФЗ «Об образовании в Российской Федерации» (с изменениями и дополнениями)</w:t>
        </w:r>
      </w:hyperlink>
      <w:r w:rsidRPr="009044A1">
        <w:rPr>
          <w:rFonts w:ascii="Times New Roman" w:eastAsia="Cambria" w:hAnsi="Times New Roman" w:cs="Times New Roman"/>
          <w:bCs/>
          <w:sz w:val="28"/>
          <w:szCs w:val="28"/>
        </w:rPr>
        <w:t>;</w:t>
      </w:r>
    </w:p>
    <w:p w:rsidR="002D2635" w:rsidRPr="009044A1" w:rsidRDefault="002D2635" w:rsidP="00A830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</w:rPr>
        <w:t>Приказ Министерства образования и науки РФ от 17.12.2010 г. №1897 «Об утверждении федерального государственного образовательного стандарта основного общего образования» (с изменениями и дополнениями);</w:t>
      </w:r>
    </w:p>
    <w:p w:rsidR="002D2635" w:rsidRPr="009044A1" w:rsidRDefault="002D2635" w:rsidP="00A830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9044A1">
        <w:rPr>
          <w:rFonts w:ascii="Times New Roman" w:eastAsia="Cambria" w:hAnsi="Times New Roman" w:cs="Times New Roman"/>
          <w:bCs/>
          <w:sz w:val="28"/>
          <w:szCs w:val="28"/>
        </w:rPr>
        <w:t>Приказ Министерства образова</w:t>
      </w:r>
      <w:r w:rsidRPr="002C41F0">
        <w:rPr>
          <w:rFonts w:ascii="Times New Roman" w:eastAsia="Cambria" w:hAnsi="Times New Roman" w:cs="Times New Roman"/>
          <w:bCs/>
          <w:sz w:val="28"/>
          <w:szCs w:val="28"/>
        </w:rPr>
        <w:t>ния и науки РФ от 29.12.2014 г. №1644 «О</w:t>
      </w:r>
      <w:r w:rsidR="00AA6FE8">
        <w:rPr>
          <w:rFonts w:ascii="Times New Roman" w:eastAsia="Cambria" w:hAnsi="Times New Roman" w:cs="Times New Roman"/>
          <w:bCs/>
          <w:sz w:val="28"/>
          <w:szCs w:val="28"/>
        </w:rPr>
        <w:t xml:space="preserve"> </w:t>
      </w:r>
      <w:r w:rsidRPr="002C41F0">
        <w:rPr>
          <w:rFonts w:ascii="Times New Roman" w:eastAsia="Cambria" w:hAnsi="Times New Roman" w:cs="Times New Roman"/>
          <w:bCs/>
          <w:sz w:val="28"/>
          <w:szCs w:val="28"/>
        </w:rPr>
        <w:t xml:space="preserve">внесении изменений в 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образования»; </w:t>
      </w:r>
    </w:p>
    <w:p w:rsidR="002D2635" w:rsidRPr="009044A1" w:rsidRDefault="002D2635" w:rsidP="00A830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9044A1">
        <w:rPr>
          <w:rFonts w:ascii="Times New Roman" w:eastAsia="@Arial Unicode MS" w:hAnsi="Times New Roman" w:cs="Times New Roman"/>
          <w:sz w:val="28"/>
          <w:szCs w:val="28"/>
        </w:rPr>
        <w:t>Приказ Департамента и молодежной политики Х</w:t>
      </w:r>
      <w:r>
        <w:rPr>
          <w:rFonts w:ascii="Times New Roman" w:eastAsia="@Arial Unicode MS" w:hAnsi="Times New Roman" w:cs="Times New Roman"/>
          <w:sz w:val="28"/>
          <w:szCs w:val="28"/>
        </w:rPr>
        <w:t>МАО-Югры от 26.06.2015 № 6681 «</w:t>
      </w:r>
      <w:r w:rsidRPr="009044A1">
        <w:rPr>
          <w:rFonts w:ascii="Times New Roman" w:eastAsia="@Arial Unicode MS" w:hAnsi="Times New Roman" w:cs="Times New Roman"/>
          <w:sz w:val="28"/>
          <w:szCs w:val="28"/>
        </w:rPr>
        <w:t>О направлении Инструктивно-методического письма об организации образовательного процесса в общеобразовательных организациях Ханты-Мансийского автономного округа- Югры в 2015-2016 учебном году»;</w:t>
      </w:r>
    </w:p>
    <w:p w:rsidR="002D2635" w:rsidRPr="000D684D" w:rsidRDefault="002D2635" w:rsidP="00A830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9044A1">
        <w:rPr>
          <w:rFonts w:ascii="Times New Roman" w:eastAsia="Cambria" w:hAnsi="Times New Roman" w:cs="Times New Roman"/>
          <w:bCs/>
          <w:sz w:val="28"/>
          <w:szCs w:val="28"/>
        </w:rPr>
        <w:t>Положение о рабочей программе внеурочной деятельности в МБОУ «СОШ №4».</w:t>
      </w:r>
    </w:p>
    <w:p w:rsidR="002D2635" w:rsidRPr="00032216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отличительной чертой современного мира являются высокие темпы обновления научных знаний, технологий и технических систем, применяемых не только на производстве, но и в быту. 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проектной деятельностью позволит сместить акцент с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пассивного накопления уча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суммы знаний на овладение 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способами деятельности в условиях доступности информационных ресурсов, что способствует активному формированию творческой личности, способной решат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нетрадиционные задачи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2635" w:rsidRPr="00032216" w:rsidRDefault="002D2635" w:rsidP="00A83009">
      <w:pPr>
        <w:tabs>
          <w:tab w:val="left" w:pos="28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sz w:val="28"/>
          <w:szCs w:val="28"/>
        </w:rPr>
        <w:t>Программа элективного к</w:t>
      </w:r>
      <w:r>
        <w:rPr>
          <w:rFonts w:ascii="Times New Roman" w:hAnsi="Times New Roman" w:cs="Times New Roman"/>
          <w:sz w:val="28"/>
          <w:szCs w:val="28"/>
        </w:rPr>
        <w:t>урса «</w:t>
      </w:r>
      <w:r w:rsidRPr="00FC4566">
        <w:rPr>
          <w:rFonts w:ascii="Times New Roman" w:hAnsi="Times New Roman" w:cs="Times New Roman"/>
          <w:b/>
          <w:sz w:val="28"/>
          <w:szCs w:val="28"/>
        </w:rPr>
        <w:t xml:space="preserve">Учимся </w:t>
      </w:r>
      <w:r w:rsidR="00EF392C" w:rsidRPr="00032216">
        <w:rPr>
          <w:rFonts w:ascii="Times New Roman" w:hAnsi="Times New Roman" w:cs="Times New Roman"/>
          <w:b/>
          <w:sz w:val="28"/>
          <w:szCs w:val="28"/>
        </w:rPr>
        <w:t>проектировать</w:t>
      </w:r>
      <w:r w:rsidR="00EF39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английском</w:t>
      </w:r>
      <w:r w:rsidRPr="00032216">
        <w:rPr>
          <w:rFonts w:ascii="Times New Roman" w:hAnsi="Times New Roman" w:cs="Times New Roman"/>
          <w:sz w:val="28"/>
          <w:szCs w:val="28"/>
        </w:rPr>
        <w:t>» составлена на основе Федерального государственного образовательного стандарта основного общего образования и нормативных документов о предпрофильной подготовке в школьном образовательном процессе.</w:t>
      </w:r>
    </w:p>
    <w:p w:rsidR="002D2635" w:rsidRDefault="00AA6FE8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2635" w:rsidRPr="00032216">
        <w:rPr>
          <w:rFonts w:ascii="Times New Roman" w:hAnsi="Times New Roman" w:cs="Times New Roman"/>
          <w:sz w:val="28"/>
          <w:szCs w:val="28"/>
        </w:rPr>
        <w:t xml:space="preserve">В качестве обучающего пособия </w:t>
      </w:r>
      <w:r w:rsidR="002D2635" w:rsidRPr="00BA0B6A">
        <w:rPr>
          <w:rFonts w:ascii="Times New Roman" w:hAnsi="Times New Roman" w:cs="Times New Roman"/>
          <w:sz w:val="28"/>
          <w:szCs w:val="28"/>
        </w:rPr>
        <w:t>предложено</w:t>
      </w:r>
      <w:r w:rsidR="002D2635" w:rsidRPr="00032216">
        <w:rPr>
          <w:rFonts w:ascii="Times New Roman" w:hAnsi="Times New Roman" w:cs="Times New Roman"/>
          <w:sz w:val="28"/>
          <w:szCs w:val="28"/>
        </w:rPr>
        <w:t xml:space="preserve"> учебное издание «Основы проектной деятельности» Г.Б. Голуб, Е.А. Перелыгиной, О.В. Чураковой для 5-9 классов, содержащее практические задания, информационные материалы, памятки, инструкции, тексты к упражнениям и т.п.</w:t>
      </w:r>
    </w:p>
    <w:p w:rsidR="00EF392C" w:rsidRDefault="00AA6FE8" w:rsidP="00A830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F392C" w:rsidRPr="004753EB">
        <w:rPr>
          <w:rFonts w:ascii="Times New Roman" w:hAnsi="Times New Roman" w:cs="Times New Roman"/>
          <w:b/>
          <w:bCs/>
          <w:sz w:val="28"/>
          <w:szCs w:val="28"/>
        </w:rPr>
        <w:t>Новизна </w:t>
      </w:r>
      <w:r w:rsidR="00EF392C" w:rsidRPr="004753EB">
        <w:rPr>
          <w:rFonts w:ascii="Times New Roman" w:hAnsi="Times New Roman" w:cs="Times New Roman"/>
          <w:sz w:val="28"/>
          <w:szCs w:val="28"/>
        </w:rPr>
        <w:t>программы</w:t>
      </w:r>
      <w:r w:rsidR="00EF392C" w:rsidRPr="004753EB">
        <w:rPr>
          <w:rFonts w:ascii="Times New Roman" w:hAnsi="Times New Roman" w:cs="Times New Roman"/>
          <w:bCs/>
          <w:sz w:val="28"/>
          <w:szCs w:val="28"/>
        </w:rPr>
        <w:t> </w:t>
      </w:r>
      <w:r w:rsidR="00EF392C" w:rsidRPr="004753EB">
        <w:rPr>
          <w:rFonts w:ascii="Times New Roman" w:hAnsi="Times New Roman" w:cs="Times New Roman"/>
          <w:sz w:val="28"/>
          <w:szCs w:val="28"/>
        </w:rPr>
        <w:t xml:space="preserve">курса заключается в том, что она представляет сочетание форм и методов обучения, которые соответствуют требованиям, предъявляемым к современному образовательному процессу школьников в рамках нового образовательного стандарта, а погружение учащихся в мир проектирования, </w:t>
      </w:r>
      <w:r w:rsidR="00EF392C" w:rsidRPr="004753EB">
        <w:rPr>
          <w:rFonts w:ascii="Times New Roman" w:hAnsi="Times New Roman" w:cs="Times New Roman"/>
          <w:sz w:val="28"/>
          <w:szCs w:val="28"/>
        </w:rPr>
        <w:lastRenderedPageBreak/>
        <w:t>возможно, позволит пробудить у них интерес к решению учебных и социальных проблем.</w:t>
      </w:r>
    </w:p>
    <w:p w:rsidR="00EF392C" w:rsidRPr="00032216" w:rsidRDefault="00EF392C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2D2635" w:rsidRPr="00915A83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 проектов представляет собой гибкую модель организации образовательно-воспитательного процесса, способствует развитию наблюдательности и стремлению находить ответы на возникающие вопросы, проверять правильность своих ответов на основе анализа информации, при проведении экспериментов и исследований.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курс ориентирован учить личность постоянно самостоятельно обновлять те знания и навыки, которые обеспечивают её успешную учебную и внеурочную деятельность, </w:t>
      </w:r>
      <w:r w:rsidR="00EF392C" w:rsidRPr="004753EB">
        <w:rPr>
          <w:rFonts w:ascii="Times New Roman" w:hAnsi="Times New Roman" w:cs="Times New Roman"/>
          <w:sz w:val="28"/>
          <w:szCs w:val="28"/>
        </w:rPr>
        <w:t xml:space="preserve">в практическом применении полученных знаний и умений </w:t>
      </w:r>
      <w:r w:rsidR="00EF392C">
        <w:rPr>
          <w:rFonts w:ascii="Times New Roman" w:hAnsi="Times New Roman" w:cs="Times New Roman"/>
          <w:sz w:val="28"/>
          <w:szCs w:val="28"/>
        </w:rPr>
        <w:t xml:space="preserve">в повседневной жизни,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готовность осваивать требования основного и полного образования, совершать в будущем обоснованный выбор своего жизненного пути и соответствующей способностям, общественным потребностям профессии.  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>Цель курса: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ключевые компетентности</w:t>
      </w:r>
      <w:r w:rsidRPr="00032216">
        <w:rPr>
          <w:rFonts w:ascii="Times New Roman" w:hAnsi="Times New Roman" w:cs="Times New Roman"/>
          <w:sz w:val="28"/>
          <w:szCs w:val="28"/>
        </w:rPr>
        <w:t xml:space="preserve"> учащихся (компетентность разрешения проблем, информационная и коммуникативная компетентность) через проектную деятельность и приобретение дополнительных знаний по предмету «</w:t>
      </w:r>
      <w:r>
        <w:rPr>
          <w:rFonts w:ascii="Times New Roman" w:hAnsi="Times New Roman" w:cs="Times New Roman"/>
          <w:sz w:val="28"/>
          <w:szCs w:val="28"/>
        </w:rPr>
        <w:t>Англий</w:t>
      </w:r>
      <w:r w:rsidRPr="00032216">
        <w:rPr>
          <w:rFonts w:ascii="Times New Roman" w:hAnsi="Times New Roman" w:cs="Times New Roman"/>
          <w:sz w:val="28"/>
          <w:szCs w:val="28"/>
        </w:rPr>
        <w:t>ский язык».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курса: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познакомить учащихся с типами проектов, этапами работы над проектом и вариантами «конечного продукта» проектной деятельности;</w:t>
      </w:r>
    </w:p>
    <w:p w:rsidR="002D263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планированию (ставить цель, описывать основные шаги по достижению поставленной цели);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выбирать и использовать методы, соответствующие рассматриваемой проблеме;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способам поиска необходимой информации и способам обработки результатов (формировать навыки сбора и обработки информации);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оформлять и представлять результаты работы;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учить осуществлять рефлексию собственной деятельности;</w:t>
      </w:r>
    </w:p>
    <w:p w:rsidR="002D2635" w:rsidRDefault="002D2635" w:rsidP="00A83009">
      <w:pPr>
        <w:pStyle w:val="a4"/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>- углубить знания по предмету «</w:t>
      </w:r>
      <w:r>
        <w:rPr>
          <w:rFonts w:ascii="Times New Roman" w:hAnsi="Times New Roman" w:cs="Times New Roman"/>
          <w:sz w:val="28"/>
          <w:szCs w:val="28"/>
        </w:rPr>
        <w:t>Англий</w:t>
      </w:r>
      <w:r w:rsidRPr="00032216">
        <w:rPr>
          <w:rFonts w:ascii="Times New Roman" w:hAnsi="Times New Roman" w:cs="Times New Roman"/>
          <w:sz w:val="28"/>
          <w:szCs w:val="28"/>
        </w:rPr>
        <w:t>ский</w:t>
      </w:r>
      <w:r w:rsidRPr="000322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язык» в рамках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выбранной учащимся темы проекта;</w:t>
      </w:r>
    </w:p>
    <w:p w:rsidR="002D2635" w:rsidRPr="00BA0B6A" w:rsidRDefault="002D2635" w:rsidP="00A83009">
      <w:pPr>
        <w:pStyle w:val="a4"/>
        <w:autoSpaceDE w:val="0"/>
        <w:autoSpaceDN w:val="0"/>
        <w:adjustRightInd w:val="0"/>
        <w:spacing w:after="0" w:line="276" w:lineRule="auto"/>
        <w:ind w:left="0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овысить учебную мотивацию и результативность в изуче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английского языка.</w:t>
      </w:r>
    </w:p>
    <w:p w:rsidR="002D2635" w:rsidRPr="00032216" w:rsidRDefault="002D2635" w:rsidP="00A83009">
      <w:pPr>
        <w:tabs>
          <w:tab w:val="left" w:pos="2880"/>
        </w:tabs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322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Общая характеристика учебного курса</w:t>
      </w:r>
    </w:p>
    <w:p w:rsidR="002D2635" w:rsidRPr="00032216" w:rsidRDefault="007071E6" w:rsidP="00A8300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>Курс предназначен для учащихся 7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>-8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и ориентирован на овладение технологией проектной деятельности в рамках пред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>мета «</w:t>
      </w:r>
      <w:r w:rsidR="002D2635">
        <w:rPr>
          <w:rFonts w:ascii="Times New Roman" w:hAnsi="Times New Roman" w:cs="Times New Roman"/>
          <w:sz w:val="28"/>
          <w:szCs w:val="28"/>
        </w:rPr>
        <w:t>Англий</w:t>
      </w:r>
      <w:r w:rsidR="002D2635" w:rsidRPr="00032216">
        <w:rPr>
          <w:rFonts w:ascii="Times New Roman" w:hAnsi="Times New Roman" w:cs="Times New Roman"/>
          <w:sz w:val="28"/>
          <w:szCs w:val="28"/>
        </w:rPr>
        <w:t>ский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язык». У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чащиеся </w:t>
      </w:r>
      <w:r w:rsidR="002D2635" w:rsidRPr="00CC4E70">
        <w:rPr>
          <w:rFonts w:ascii="Times New Roman" w:hAnsi="Times New Roman" w:cs="Times New Roman"/>
          <w:color w:val="000000" w:themeColor="text1"/>
          <w:sz w:val="28"/>
          <w:szCs w:val="28"/>
        </w:rPr>
        <w:t>знакомятся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теоретическими основами проектной деятельности через систему занятий, им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еющих определенную структуру: работа с понятием и практическая деятельность в рамках выбранной темы проекта. 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формулирует примерные темы будущих проектов по 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>англий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скому языку, а ученик осуществляет 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личностное присвоение данных тем или формулирует собственные темы. Таким образом, работая над проектом, учащиеся совершенствуют собственные умения в проектной деятельности и учатся формулировать </w:t>
      </w:r>
      <w:r w:rsidR="002D2635" w:rsidRPr="00CC4E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собственные 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затруднения и задачи при овладении </w:t>
      </w:r>
      <w:r w:rsidR="002D2635">
        <w:rPr>
          <w:rFonts w:ascii="Times New Roman" w:hAnsi="Times New Roman" w:cs="Times New Roman"/>
          <w:color w:val="000000" w:themeColor="text1"/>
          <w:sz w:val="28"/>
          <w:szCs w:val="28"/>
        </w:rPr>
        <w:t>англий</w:t>
      </w:r>
      <w:r w:rsidR="002D2635"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ским языком, находить пути их решения. 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>Занятия курса разделены на теоретические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2216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практические.</w:t>
      </w:r>
    </w:p>
    <w:p w:rsidR="002D2635" w:rsidRPr="00032216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как педагогическая технология не предполагает жёсткой алгоритмизации действий, но требует следования логике и принципам проектной деятельности. Работа над проектами проводится поэтапно. Последовательность этапов работы над проектом соответствует этапам продуктивной познавательной деят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ельности: проблемная ситуация -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проблема, заключённая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ней и осознанная человеком, -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способов р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азрешения проблемы - решение проблемы -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о проделанной работе.</w:t>
      </w:r>
    </w:p>
    <w:p w:rsidR="002D2635" w:rsidRPr="00032216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возрастных особенностей учащихся используются разные формы организации работы над проектом: индивидуальная, парная, групповая. Форму выбирает учащийся в зависимости от уровня подготовки.</w:t>
      </w:r>
    </w:p>
    <w:p w:rsidR="002D2635" w:rsidRPr="00527917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9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учатся оценивать собственные результаты проектной деятельности на каждом ее этапе через ведение дневника проектной деятельности и оценочные листы. Программа включает входную диагностик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27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диагностику по окончании освоения программы.</w:t>
      </w:r>
    </w:p>
    <w:p w:rsidR="002D2635" w:rsidRPr="00032216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Созданные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представляют на школьной 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муниципальной научно-практических конференциях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исследуем мир», котор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организу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образовательном учреждении, а также имеют возможность совершенствовать навыки публичного в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ыступления в рамках предметной 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недели по </w:t>
      </w:r>
      <w:r w:rsidR="002D26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</w:t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языку.</w:t>
      </w:r>
    </w:p>
    <w:p w:rsidR="002D2635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D2635" w:rsidRPr="00032216">
        <w:rPr>
          <w:rFonts w:ascii="Times New Roman" w:eastAsia="Calibri" w:hAnsi="Times New Roman" w:cs="Times New Roman"/>
          <w:sz w:val="28"/>
          <w:szCs w:val="28"/>
        </w:rPr>
        <w:t>Роль учителя в проектной деятельности сводится к ролям консультанта, помощника, координатора, коллеги, разумного критика.</w:t>
      </w:r>
    </w:p>
    <w:p w:rsidR="002D2635" w:rsidRPr="006E2755" w:rsidRDefault="00AA6FE8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2635"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позволяет учащимся самостоятельно накапливать опыт и использовать его при создании проектов по другим учебным предметам. 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курса в учебном плане</w:t>
      </w:r>
    </w:p>
    <w:p w:rsidR="002D2635" w:rsidRPr="00032216" w:rsidRDefault="00AA6FE8" w:rsidP="00A830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2635" w:rsidRPr="00032216">
        <w:rPr>
          <w:rFonts w:ascii="Times New Roman" w:hAnsi="Times New Roman" w:cs="Times New Roman"/>
          <w:sz w:val="28"/>
          <w:szCs w:val="28"/>
        </w:rPr>
        <w:t>Программа курса рассчитана на учащихся 7</w:t>
      </w:r>
      <w:r w:rsidR="002D2635">
        <w:rPr>
          <w:rFonts w:ascii="Times New Roman" w:hAnsi="Times New Roman" w:cs="Times New Roman"/>
          <w:sz w:val="28"/>
          <w:szCs w:val="28"/>
        </w:rPr>
        <w:t>-8</w:t>
      </w:r>
      <w:r w:rsidR="002D2635" w:rsidRPr="00032216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2D2635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sz w:val="28"/>
          <w:szCs w:val="28"/>
        </w:rPr>
        <w:t>Объем учебного материала курса - 34 часа (1 час в неделю).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курса 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щегося будут сформированы: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отношение к проектно-исследовательской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новому содержанию и новым способам познания;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понимание причин успеха в проектно-исследовательской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понимание предложений и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оценок учителя, взрослых, товарищей, родителей;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самооценке на основе критериев успешности проектно-исследовательской деятельности.</w:t>
      </w:r>
    </w:p>
    <w:p w:rsidR="002D2635" w:rsidRPr="002878E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получит возможность для формирования: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внутренней позиции уча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на уровне понимания необходимости проектно-исследовательской деятельности, выраженного в преобладании познавательных мотивов и предпочтении социального способа оценки деятельности; выраженной познавательной мотивации;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 интереса к новым способам познания;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адекватного понимания причин успешности проектно-исследовательской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Метапредметные результаты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Регулятивные универсальные учебные действия</w:t>
      </w:r>
    </w:p>
    <w:p w:rsidR="002D2635" w:rsidRPr="002878E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научится: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и сохранять учебную задачу;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выделенные учителем ориентиры действия;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итоговый и пошаговый контроль;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воспринимать оценку своей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коррективы в действия на основе их оценки и учета сделанных ошибок;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учебные действия в материале,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речи, в уме.</w:t>
      </w:r>
    </w:p>
    <w:p w:rsidR="002D2635" w:rsidRPr="002878E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получит возможность научиться: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цель работы;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учитывать выделенные учителем ориентиры действия в незнакомом материале;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корректировать составленный ранее план действий;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322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прогнозировать результат; оценивать полученный результат на каждом этапе;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06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преобразовывать практическую задачу в познавательную;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6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находить варианты решения познавательной задачи.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Познавательные универсальные учебные действия</w:t>
      </w:r>
    </w:p>
    <w:p w:rsidR="002D2635" w:rsidRPr="002878E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научится: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пространстве, в том числе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контролируемом пространстве Интернет;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знаки, символы, модели, схемы для решения познавательных задач и представления их результатов;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высказываться в устной и письменной формах;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на разные способы решения познавательных исследовательских задач;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основами смыслового чтения текста;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объекты, выделять главное;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(целое из частей);проводить сравнение, классификацию по разным критериям;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рассуждения об объекте;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(выделять класс объектов по какому-либо признаку);устанавливать аналогии;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такими понятиями, как проблема, гипотеза, наблюдение, эксперимент, умозаключение, вывод и т.п.;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видеть проблемы, ставить вопросы, выдвигать гипотезы, планировать и проводить наблюдения и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эксперименты, высказывать суждения, делать умозаключения и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воды, аргументировать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идеи и т.п.</w:t>
      </w:r>
    </w:p>
    <w:p w:rsidR="002D2635" w:rsidRPr="00775210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получит возможность научиться: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расширенный поиск информации в соответствии с исследовательской и проектной задачами с использованием ресурсов библиотек и сети Интернет;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 информацию с помощью инструментов ИКТ;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логическое рассуждение, включающее установление причинно-следственных связей;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моделировать (представлять способ действия в виде модели-схемы, выделяя всё существенное и главное);использованию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Коммуникативные универсальные учебные действия</w:t>
      </w:r>
    </w:p>
    <w:p w:rsidR="002D2635" w:rsidRPr="008B5662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научится: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существование различных точек зрения;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мнения, стремиться к координации;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договариваться, приходить к общему решению;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корректность в высказываниях;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 по существу;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речь для регуляции своего действия;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онтролировать действия партнера;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монологической и диалогической формами речи.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щийся получит возможность научиться: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разные мнения и обосновывать свою позицию;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аргументировать свою позицию и координировать ее с позицией партнеро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 выработке общего решения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совместной деятельности;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партнерам в сотрудничестве необходимую взаимопомощь;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речь для планирования и регуляции своей деятельности.</w:t>
      </w:r>
    </w:p>
    <w:p w:rsidR="002D2635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322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Предметные результаты</w:t>
      </w:r>
    </w:p>
    <w:p w:rsidR="002D2635" w:rsidRPr="004753EB" w:rsidRDefault="002D2635" w:rsidP="00A8300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научится:</w:t>
      </w:r>
      <w:r w:rsidRPr="00CF3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беседу, соблюдая нормы речевого этикета, высказывая свое мнение; выделять значимую информацию; прогнозировать содержание текста по заголовку; читать аутентичные тексты разных жанров; заполнять анкеты и формуляры; писать поздравления, личные письма, составлять план, тезисы устного или письменного сообщения; кратко излагать результаты проектной работы, применять основные способы словообразования, особенности структуры простых и сложных предложений английского языка; понимать основные различия систем английского и русского языков; иметь представление об особенностях образа жизни, </w:t>
      </w:r>
      <w:r w:rsidRPr="004753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быта, реалиях, культуре стран изучаемого языка, сходстве и различиях в традициях России и стран изучаемого языка; иметь представление о распространенных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 понимать, какую роль владение иностранным языком играет в современном мире. </w:t>
      </w:r>
    </w:p>
    <w:p w:rsidR="002D2635" w:rsidRPr="004753EB" w:rsidRDefault="002D2635" w:rsidP="00A8300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</w:t>
      </w: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щийся получит возможность научиться:</w:t>
      </w:r>
      <w:r w:rsidRPr="00CF3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53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беседу, соблюдая нормы речевого этикета, высказывать свое мнение, выделять значимую информацию; прогнозировать содержание текста по заголовку; читать аутентичные тексты разных жанров; заполнять анкеты и формуляры; писать поздравления, личные письма, составлять план, тезисы устного или письменного сообщения; кратко излагать результаты проектной работы, применять</w:t>
      </w:r>
      <w:r w:rsidRPr="004753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753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способы словообразования, особенности структуры простых и сложных предложений английского языка; понимать основные различия систем английского и русского языков, иметь представление об особенностях образа жизни, быта, реалиях, культуре стран изучаемого языка, сходстве и различиях в традициях России и стран изучаемого языка; иметь представление о распространенных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 понимать, какую роль владение иностранным языком играет в современном мире. 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учащихся</w:t>
      </w: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эффективности занятий можно использовать следующие показатели:</w:t>
      </w:r>
    </w:p>
    <w:p w:rsidR="002D2635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выделить проблему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поставить цель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сформулировать гипотезу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выделить объект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определить предмет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подобрать соответствующие методы исследования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собирать необходимую информацию и обрабатывать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подобрать инструментарий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осуществить анализ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оценивать промежуточные и конечные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готовить тексты собственных докладов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вступать в коммуникацию (отстаив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свою позицию, принимать или 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отклонять точки зрения других).</w:t>
      </w:r>
    </w:p>
    <w:p w:rsidR="002D2635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35" w:rsidRPr="000B2D6B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предусматривает достижение 3 уровней результатов: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4"/>
        <w:gridCol w:w="3504"/>
        <w:gridCol w:w="3764"/>
      </w:tblGrid>
      <w:tr w:rsidR="002D2635" w:rsidRPr="00F1003B" w:rsidTr="0094260C">
        <w:tc>
          <w:tcPr>
            <w:tcW w:w="336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Первый уровень результатов</w:t>
            </w:r>
          </w:p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Второй уровень результатов</w:t>
            </w:r>
          </w:p>
        </w:tc>
        <w:tc>
          <w:tcPr>
            <w:tcW w:w="376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Третий уровень результатов</w:t>
            </w:r>
          </w:p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F1003B" w:rsidTr="0094260C">
        <w:tc>
          <w:tcPr>
            <w:tcW w:w="336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олагает приобретение учащимися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 знаний,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опыта решения проектных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скому языку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 выражается в понимании учащимися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сути проектной деятельности,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умении поэтапно решать проектные задачи.</w:t>
            </w:r>
          </w:p>
        </w:tc>
        <w:tc>
          <w:tcPr>
            <w:tcW w:w="350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предполагает позитивное отношение детей к базовым ценностям общества, в частности к образованию и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самообразованию.  Результат проявляется в активном использовании школьниками метода проектов, самостоя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тельном выборе тем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проектов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приобретении опыта самостоятельного пои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ска, систематизации и оформления продукта проектной деятельности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4" w:type="dxa"/>
          </w:tcPr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дполагает получение учащимися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самостоятельного социального опыта. Проявляется в участии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школьников в реализации социальных проектов по самостоятельно выбранному направлению.</w:t>
            </w:r>
          </w:p>
          <w:p w:rsidR="002D2635" w:rsidRPr="000B2D6B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реализации программы могут быть представлены через презентации проектов, участи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в научно-практических </w:t>
            </w:r>
            <w:r w:rsidRPr="000B2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</w:t>
            </w:r>
            <w:r w:rsidRPr="00F10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циях разного уровня.</w:t>
            </w:r>
          </w:p>
        </w:tc>
      </w:tr>
    </w:tbl>
    <w:p w:rsidR="002D2635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>Содержание программы:</w:t>
      </w:r>
    </w:p>
    <w:p w:rsidR="002D2635" w:rsidRPr="00032216" w:rsidRDefault="002D2635" w:rsidP="00A83009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>Введение. Теоретический блок.</w:t>
      </w:r>
    </w:p>
    <w:p w:rsidR="002D2635" w:rsidRPr="00105D63" w:rsidRDefault="002D2635" w:rsidP="00A830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sz w:val="28"/>
          <w:szCs w:val="28"/>
        </w:rPr>
        <w:t xml:space="preserve">Понятие «проект», «дневник проекта», «проектная деятельность», «учебно-исследовательская деятельность». Типы проектов по доминирующей деятельности: исследовательские, творческие, информационные, ролевые, практико-ориентированные. Этапы работы над проектом: </w:t>
      </w:r>
      <w:r w:rsidRPr="00032216">
        <w:rPr>
          <w:rFonts w:ascii="Times New Roman" w:hAnsi="Times New Roman" w:cs="Times New Roman"/>
          <w:i/>
          <w:sz w:val="28"/>
          <w:szCs w:val="28"/>
        </w:rPr>
        <w:t>1) поисковый этап</w:t>
      </w:r>
      <w:r w:rsidRPr="00032216">
        <w:rPr>
          <w:rFonts w:ascii="Times New Roman" w:hAnsi="Times New Roman" w:cs="Times New Roman"/>
          <w:sz w:val="28"/>
          <w:szCs w:val="28"/>
        </w:rPr>
        <w:t xml:space="preserve"> (моделирование желаемой ситуации и анализ реальной ситуации; определение и анализ проблемы);</w:t>
      </w:r>
      <w:r w:rsidRPr="00032216">
        <w:rPr>
          <w:rFonts w:ascii="Times New Roman" w:hAnsi="Times New Roman" w:cs="Times New Roman"/>
          <w:i/>
          <w:sz w:val="28"/>
          <w:szCs w:val="28"/>
        </w:rPr>
        <w:t>2) аналитический этап</w:t>
      </w:r>
      <w:r w:rsidRPr="00032216">
        <w:rPr>
          <w:rFonts w:ascii="Times New Roman" w:hAnsi="Times New Roman" w:cs="Times New Roman"/>
          <w:sz w:val="28"/>
          <w:szCs w:val="28"/>
        </w:rPr>
        <w:t xml:space="preserve"> (постановка цели проекта, определение задач; составление плана реализации проекта; анализ ресурсов; планирование «продукта» проекта);</w:t>
      </w:r>
      <w:r>
        <w:rPr>
          <w:rFonts w:ascii="Times New Roman" w:hAnsi="Times New Roman" w:cs="Times New Roman"/>
          <w:i/>
          <w:sz w:val="28"/>
          <w:szCs w:val="28"/>
        </w:rPr>
        <w:t xml:space="preserve">3) практический этап </w:t>
      </w:r>
      <w:r w:rsidRPr="00032216">
        <w:rPr>
          <w:rFonts w:ascii="Times New Roman" w:hAnsi="Times New Roman" w:cs="Times New Roman"/>
          <w:sz w:val="28"/>
          <w:szCs w:val="28"/>
        </w:rPr>
        <w:t xml:space="preserve">(выполнение </w:t>
      </w:r>
      <w:r>
        <w:rPr>
          <w:rFonts w:ascii="Times New Roman" w:hAnsi="Times New Roman" w:cs="Times New Roman"/>
          <w:sz w:val="28"/>
          <w:szCs w:val="28"/>
        </w:rPr>
        <w:t xml:space="preserve">плана работ; текущий контроль); </w:t>
      </w:r>
      <w:r w:rsidRPr="00032216">
        <w:rPr>
          <w:rFonts w:ascii="Times New Roman" w:hAnsi="Times New Roman" w:cs="Times New Roman"/>
          <w:i/>
          <w:sz w:val="28"/>
          <w:szCs w:val="28"/>
        </w:rPr>
        <w:t>4) презентационный этап</w:t>
      </w:r>
      <w:r w:rsidRPr="00032216">
        <w:rPr>
          <w:rFonts w:ascii="Times New Roman" w:hAnsi="Times New Roman" w:cs="Times New Roman"/>
          <w:sz w:val="28"/>
          <w:szCs w:val="28"/>
        </w:rPr>
        <w:t xml:space="preserve">(предварительная оценка продукта; подготовка презентационных материалов; презентация продукта); </w:t>
      </w:r>
      <w:r w:rsidRPr="00032216">
        <w:rPr>
          <w:rFonts w:ascii="Times New Roman" w:hAnsi="Times New Roman" w:cs="Times New Roman"/>
          <w:i/>
          <w:sz w:val="28"/>
          <w:szCs w:val="28"/>
        </w:rPr>
        <w:t>5) контрольный этап</w:t>
      </w:r>
      <w:r w:rsidRPr="00032216">
        <w:rPr>
          <w:rFonts w:ascii="Times New Roman" w:hAnsi="Times New Roman" w:cs="Times New Roman"/>
          <w:sz w:val="28"/>
          <w:szCs w:val="28"/>
        </w:rPr>
        <w:t xml:space="preserve"> (анализ результатов выполнения проекта; оценка продукта; оценка продвижения). </w:t>
      </w:r>
      <w:r w:rsidRPr="00105D63">
        <w:rPr>
          <w:rFonts w:ascii="Times New Roman" w:hAnsi="Times New Roman" w:cs="Times New Roman"/>
          <w:sz w:val="28"/>
          <w:szCs w:val="28"/>
        </w:rPr>
        <w:t>Виды конечного «продукта» проектов по английскому языку: анализ данных опроса, газета, журнал, модель, пакет рекомендаций, справочник, словарь, статья, памятка, буклет, путеводитель и др.</w:t>
      </w:r>
    </w:p>
    <w:p w:rsidR="002D2635" w:rsidRDefault="002D2635" w:rsidP="00A83009">
      <w:pPr>
        <w:tabs>
          <w:tab w:val="left" w:pos="736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 xml:space="preserve">2.Поисково-аналитический блок. </w:t>
      </w:r>
      <w:r w:rsidRPr="00032216">
        <w:rPr>
          <w:rFonts w:ascii="Times New Roman" w:hAnsi="Times New Roman" w:cs="Times New Roman"/>
          <w:sz w:val="28"/>
          <w:szCs w:val="28"/>
        </w:rPr>
        <w:t xml:space="preserve">Понятие «проблема», «тема». Примерные темы проектов: </w:t>
      </w:r>
      <w:r>
        <w:rPr>
          <w:rFonts w:ascii="Times New Roman" w:eastAsia="Calibri" w:hAnsi="Times New Roman" w:cs="Times New Roman"/>
          <w:sz w:val="28"/>
          <w:szCs w:val="28"/>
        </w:rPr>
        <w:t>"Использование заимствованных слов как способ повышения интереса учащихся к изучению иностранного языка", "Отражение национальных стереотипов во фразеологии английского языка", "Парадоксы творчества О.Уайльда (лингвостилистический анализ сказок, входящих в сборник "Счастливый принц и другие сказки" и "Гранатовый домик")", "Особенности перевода английских фразеологических единиц", "Основные лексические различия в британском и американском вариантах английского языка", "Глобальный язык мирового сообщества", "Отражение национального характера британцев в пословицах",</w:t>
      </w:r>
    </w:p>
    <w:p w:rsidR="002D2635" w:rsidRPr="00105D63" w:rsidRDefault="002D2635" w:rsidP="00A83009">
      <w:pPr>
        <w:tabs>
          <w:tab w:val="left" w:pos="736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"Цвета палитры в английских идиомах". </w:t>
      </w:r>
      <w:r w:rsidRPr="00032216">
        <w:rPr>
          <w:rFonts w:ascii="Times New Roman" w:hAnsi="Times New Roman" w:cs="Times New Roman"/>
          <w:sz w:val="28"/>
          <w:szCs w:val="28"/>
        </w:rPr>
        <w:t>Выбор учащимися предложенной темы или формулировка собственной.</w:t>
      </w:r>
    </w:p>
    <w:p w:rsidR="002D2635" w:rsidRPr="00032216" w:rsidRDefault="002D2635" w:rsidP="00A83009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 xml:space="preserve">3. Практический блок. </w:t>
      </w:r>
      <w:r w:rsidRPr="0003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Распределение ролей в группе. Построение алгоритма деятельности. Принятие, уточнение, конкретизация целей и задач. Источники информации. Сбор и анализ информации по теме.</w:t>
      </w:r>
      <w:r w:rsidRPr="000322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Графическое представление информации.</w:t>
      </w:r>
      <w:r w:rsidRPr="0003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Изготовление «продукта» проектной деятельности.</w:t>
      </w:r>
    </w:p>
    <w:p w:rsidR="002D2635" w:rsidRPr="00032216" w:rsidRDefault="002D2635" w:rsidP="00A83009">
      <w:pPr>
        <w:pStyle w:val="a4"/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03221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4. Презентационный блок.</w:t>
      </w:r>
      <w:r w:rsidRPr="000322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Подготовка материалов для представления проекта. Создание презентации. Подготовка защиты проекта.</w:t>
      </w:r>
    </w:p>
    <w:p w:rsidR="002D2635" w:rsidRDefault="002D2635" w:rsidP="00A83009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03221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5.Контрольный блок. </w:t>
      </w:r>
      <w:r w:rsidRPr="0003221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Оценка качества выполнения проекта и анализ деятельности каждого участника в ходе всех этапов проекта.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Заполнение карты «Мои достижения».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«Мои достижения»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85"/>
        <w:gridCol w:w="1860"/>
        <w:gridCol w:w="1860"/>
        <w:gridCol w:w="1860"/>
      </w:tblGrid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проекта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исполнения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Самостоятельность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Сложность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Моё отношение 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2635" w:rsidRPr="00032216" w:rsidTr="0094260C">
        <w:trPr>
          <w:tblCellSpacing w:w="15" w:type="dxa"/>
          <w:jc w:val="center"/>
        </w:trPr>
        <w:tc>
          <w:tcPr>
            <w:tcW w:w="2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35" w:rsidRPr="00032216" w:rsidRDefault="002D2635" w:rsidP="00A830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2635" w:rsidRDefault="002D2635" w:rsidP="00A8300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D2635" w:rsidRDefault="002D2635" w:rsidP="00A8300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план курса (34 часа</w:t>
      </w:r>
      <w:r w:rsidRPr="00032216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0348" w:type="dxa"/>
        <w:tblInd w:w="-5" w:type="dxa"/>
        <w:tblLayout w:type="fixed"/>
        <w:tblLook w:val="04A0"/>
      </w:tblPr>
      <w:tblGrid>
        <w:gridCol w:w="709"/>
        <w:gridCol w:w="3686"/>
        <w:gridCol w:w="567"/>
        <w:gridCol w:w="5386"/>
      </w:tblGrid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 учащихся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Вводный мониторинг.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свою деятельность. Заполнять оценочный лист.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D2635" w:rsidRPr="00032216" w:rsidRDefault="002D2635" w:rsidP="00A830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b/>
                <w:sz w:val="28"/>
                <w:szCs w:val="28"/>
              </w:rPr>
              <w:t>1. Введение. Теоретический блок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Понятие проектной и учебно-исследовательской деятельности.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Участвовать в обсуждении вопросов, понимать понятия «проектная деятельность», «учебно-исследовательская деятельность», определять отличительные признаки этих видов деятельности.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Типы проектов по 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доминирующей деятельности.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понятия «исследовательский 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проект», «информационный проект», «практико-ориентированный», «творческий», «ролевой». Сравнивать проекты разного типа, определять их отличительные признаки.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Знакомиться с этапами работы над проектом, анализировать каждый этап под руководством учителя.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Как может быть представлен «конечный продукт» проектной деятельности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скому языку.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Объяснять понятие «продукт проекта», знакомиться с видами «продукта» проектной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скому языку.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D2635" w:rsidRPr="00CA37E2" w:rsidRDefault="002D2635" w:rsidP="00A83009">
            <w:pPr>
              <w:pStyle w:val="a4"/>
              <w:spacing w:line="276" w:lineRule="auto"/>
              <w:ind w:left="3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CA37E2">
              <w:rPr>
                <w:rFonts w:ascii="Times New Roman" w:hAnsi="Times New Roman" w:cs="Times New Roman"/>
                <w:b/>
                <w:sz w:val="28"/>
                <w:szCs w:val="28"/>
              </w:rPr>
              <w:t>Поисково-аналитический блок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проблемы исследования.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понятием «проблема». Формулировать собственное незнание, затруднение в предмете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Англий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 язык».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Определение тематического поля проекта. 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понятием «тема» и требованиями к формулировке темы. Формулировать тему или принимать тему, предложенную учителем, исходя из обозначенной проблемы.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D2635" w:rsidRPr="00EA588E" w:rsidRDefault="002D2635" w:rsidP="00A8300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EA588E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блок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Распределение ролей в группе. Правила работы в группе.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видами ролей в группе, с правилами работы в группе. Учиться работать в группе.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 мероприятий.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Планировать последовательность практических действий для реализации поставленной цели.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Принятие, уточнение и конкретизация целей и задач проекта.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понятием «цель», «задача». Определять их отличительные признаки. Учиться формулировать цель и задачи проекта по выбранной теме.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исследования. Мыслительные операции.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методами исследования. Учиться соотносить задачу и способ ее решения.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информации.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понятием «источник информации», обсуждать источники информации и способы работы с ними, работать с энциклопедиями и словарями, статьями.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источников.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Учиться оформлять список литературы и использованные электронные источники.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 и изучение информации по теме.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Обсуждать источники дополнительной информации. Учиться отбирать дополнительную литературу, исходя из темы исследования.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19-21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widowControl w:val="0"/>
              <w:tabs>
                <w:tab w:val="left" w:pos="71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отобранной информации. Разработка собственного варианта решения проблемы.</w:t>
            </w:r>
          </w:p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Участвовать в обсуждении вопросов. Учиться выделять главное и второстепенное. Высказывать свое мнение. Сравнивать мнения других участников проекта.  Обобщать новое, что открыто и усвоено.</w:t>
            </w:r>
            <w:r w:rsidRPr="000322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Самостоятельно оценивать свои достижения.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22-24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widowControl w:val="0"/>
              <w:tabs>
                <w:tab w:val="left" w:pos="71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Графическое оформление текста проекта и библиографического списка.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Знакомиться с требованиями оформления проекта. Знакомиться со структурой введения и заключения. Учиться составлять введение и заключение, графически оформлять текст проекта</w:t>
            </w:r>
            <w:r w:rsidRPr="000322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библиографический список.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Изготовление «продукта» проектной деятельности.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Выбирать возможный «продукт» собственного проекта, исходя из темы и типа проекта. Создавать «продукт».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D2635" w:rsidRPr="00032216" w:rsidRDefault="002D2635" w:rsidP="00A83009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4.Презентационный блок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3686" w:type="dxa"/>
          </w:tcPr>
          <w:p w:rsidR="002D2635" w:rsidRPr="00A63E68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Подготовка материалов для представления проекта. Создание презентации.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с программой </w:t>
            </w: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MicrosoftPowerPoint</w:t>
            </w:r>
            <w:r w:rsidRPr="00032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учиться создавать презентацию проекта.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29-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Подготовка защиты проекта. </w:t>
            </w:r>
            <w:r w:rsidRPr="0003221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Как сделать публичное выступление успешным?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Знакомиться с правилами и структурой </w:t>
            </w: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публичного выступления и приемами ведения дискуссии.</w:t>
            </w:r>
          </w:p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Составлять выступление о своем проекте. Учиться отвечать на вопросы.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31-32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Презентация проекта.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Представлять проект и «конечный продукт» проекта перед аудиторией. Отвечать на вопросы.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5.Контрольный блок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6" w:type="dxa"/>
          </w:tcPr>
          <w:p w:rsidR="002D2635" w:rsidRPr="00A63E68" w:rsidRDefault="002D2635" w:rsidP="00A8300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Рефлексия. Оценка качества выполнения проекта и анализ деятельности каждого участника в ходе всех этапов проекта.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самоконтроль качества выполнения работы</w:t>
            </w:r>
          </w:p>
        </w:tc>
      </w:tr>
      <w:tr w:rsidR="002D2635" w:rsidRPr="00032216" w:rsidTr="0094260C">
        <w:tc>
          <w:tcPr>
            <w:tcW w:w="709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86" w:type="dxa"/>
          </w:tcPr>
          <w:p w:rsidR="002D2635" w:rsidRPr="00032216" w:rsidRDefault="002D2635" w:rsidP="00A83009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03221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Мониторинг исследовательской деятельности учащихся. Что мы узнали и чему научились за год?</w:t>
            </w:r>
          </w:p>
        </w:tc>
        <w:tc>
          <w:tcPr>
            <w:tcW w:w="567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2D2635" w:rsidRPr="00032216" w:rsidRDefault="002D2635" w:rsidP="00A83009">
            <w:pPr>
              <w:pStyle w:val="a4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21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 свою деятельность после прохождения курса. Заполнять карту «Мои достижения».</w:t>
            </w:r>
          </w:p>
        </w:tc>
      </w:tr>
    </w:tbl>
    <w:p w:rsidR="002D2635" w:rsidRDefault="002D2635" w:rsidP="00A83009">
      <w:pPr>
        <w:shd w:val="clear" w:color="auto" w:fill="FFFFFF"/>
        <w:spacing w:after="0" w:line="276" w:lineRule="auto"/>
        <w:ind w:right="-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Таким образом, программа курса «Учимся проектировать</w:t>
      </w:r>
      <w:r w:rsidR="00EF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английском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способствует </w:t>
      </w:r>
      <w:r>
        <w:rPr>
          <w:rFonts w:ascii="Times New Roman" w:hAnsi="Times New Roman" w:cs="Times New Roman"/>
          <w:sz w:val="28"/>
          <w:szCs w:val="28"/>
        </w:rPr>
        <w:t>формированию ключевых компетентностей</w:t>
      </w:r>
      <w:r w:rsidRPr="00032216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 xml:space="preserve">, навыков проектной деятельности,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учебной мотивации и результативности</w:t>
      </w:r>
      <w:r w:rsidRPr="00032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английского языка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749CB">
        <w:rPr>
          <w:rFonts w:ascii="Times New Roman" w:eastAsia="Calibri" w:hAnsi="Times New Roman" w:cs="Times New Roman"/>
          <w:sz w:val="28"/>
          <w:szCs w:val="28"/>
        </w:rPr>
        <w:t>согласуется со стратегическими ориентирами развития образования в автономном округе, указанными в Государственной программе Ханты-Мансийского округа – Югры «Развитие образования в ХМАО-Югре на 2014-2020 годы», в «Концепции развития воспитания в системе общего образования Ханты-Манси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йского автономного округа-Югры». </w:t>
      </w:r>
    </w:p>
    <w:p w:rsidR="002D2635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35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35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635" w:rsidRPr="00032216" w:rsidRDefault="002D2635" w:rsidP="00A8300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материально-технического обеспечения образовательного процесса.</w:t>
      </w:r>
    </w:p>
    <w:p w:rsidR="002D2635" w:rsidRDefault="002D2635" w:rsidP="00A830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2216">
        <w:rPr>
          <w:rFonts w:ascii="Times New Roman" w:eastAsia="Calibri" w:hAnsi="Times New Roman" w:cs="Times New Roman"/>
          <w:b/>
          <w:sz w:val="28"/>
          <w:szCs w:val="28"/>
        </w:rPr>
        <w:t>Библиотечный фонд: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4AF7">
        <w:rPr>
          <w:rFonts w:ascii="Times New Roman" w:hAnsi="Times New Roman" w:cs="Times New Roman"/>
          <w:sz w:val="28"/>
          <w:szCs w:val="28"/>
        </w:rPr>
        <w:t>Байбородова Л. В. Проектная деятельность школьников в разновозрастных группах: пособие для учителей общеобразовательных ор</w:t>
      </w:r>
      <w:r>
        <w:rPr>
          <w:rFonts w:ascii="Times New Roman" w:hAnsi="Times New Roman" w:cs="Times New Roman"/>
          <w:sz w:val="28"/>
          <w:szCs w:val="28"/>
        </w:rPr>
        <w:t xml:space="preserve">ганизаций / Л. В. Байбородова, </w:t>
      </w:r>
      <w:r w:rsidRPr="008C4AF7">
        <w:rPr>
          <w:rFonts w:ascii="Times New Roman" w:hAnsi="Times New Roman" w:cs="Times New Roman"/>
          <w:sz w:val="28"/>
          <w:szCs w:val="28"/>
        </w:rPr>
        <w:t>Л. Н. Серебренников. – М.:  Просвещение, 2013. – 175 с. – (Работаем по новым стандартам).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A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Голуб Г.Б., Перелыгина Е.А., Чуракова О.В. Основы проектной деятельности школьника: Методическое пособие по преподаванию курса. - Самара: Издательство "Учебная литература", издательский дом "Федоров", 2006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AF7">
        <w:rPr>
          <w:rFonts w:ascii="Times New Roman" w:hAnsi="Times New Roman" w:cs="Times New Roman"/>
          <w:sz w:val="28"/>
          <w:szCs w:val="28"/>
          <w:shd w:val="clear" w:color="auto" w:fill="FFFFFF"/>
        </w:rPr>
        <w:t>Вохменцева Е. А. Проектная деятельность учащихся как средство формирования ключевых компетентностей [Текст] // Актуальные задачи педагогики: материалы междунар. науч. конф. (г. Чита, декабрь 2011 г.).  — Чита: Издательство Молодой ученый, 2011. — С. 58-65.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AF7">
        <w:rPr>
          <w:rFonts w:ascii="Times New Roman" w:hAnsi="Times New Roman" w:cs="Times New Roman"/>
          <w:sz w:val="28"/>
          <w:szCs w:val="28"/>
        </w:rPr>
        <w:t xml:space="preserve">Голуб Г.Б., Перелыгина Е.А., Чуракова О.В. Г62 Метод проектов - технология компетентностно-ориентированного образования: Методическое пособие для педагогов -руководителей проектов учащихся основной школы / Под ред. д.ф. - м.н., проф. Е.Я. Когана. - Самара: Издательство «Учебная литература», Издательский дом «Федоров», 2006. 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AF7">
        <w:rPr>
          <w:rFonts w:ascii="Times New Roman" w:hAnsi="Times New Roman" w:cs="Times New Roman"/>
          <w:sz w:val="28"/>
          <w:szCs w:val="28"/>
        </w:rPr>
        <w:t>Голуб Г.Б., Перелыгина Е.А., Чуракова О.В. Основы проектной деятельности: Коммуникативный практикум: Рабочая тетрадь для 5-9 класса/ Под ред. проф. Е.Я. Когана.- Самара: Издательство «Учебная литература», 2006. – 64 с.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AF7">
        <w:rPr>
          <w:rFonts w:ascii="Times New Roman" w:hAnsi="Times New Roman"/>
          <w:sz w:val="28"/>
          <w:szCs w:val="28"/>
        </w:rPr>
        <w:t xml:space="preserve">Поливанова К.Н. Проектная деятельность школьников: пособие для учителя / К.Н. Поливанова. – 2-е изд. – М.: Просвещение, 2011. – </w:t>
      </w:r>
      <w:r w:rsidRPr="008C4AF7">
        <w:rPr>
          <w:rFonts w:ascii="Times New Roman" w:hAnsi="Times New Roman"/>
          <w:sz w:val="28"/>
          <w:szCs w:val="28"/>
        </w:rPr>
        <w:br/>
        <w:t>192 с.</w:t>
      </w:r>
    </w:p>
    <w:p w:rsidR="002D2635" w:rsidRPr="008C4AF7" w:rsidRDefault="002D2635" w:rsidP="00A83009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C4AF7">
        <w:rPr>
          <w:rFonts w:ascii="Times New Roman" w:hAnsi="Times New Roman"/>
          <w:sz w:val="28"/>
          <w:szCs w:val="28"/>
        </w:rPr>
        <w:t>Сергеев И.С. Как организовать проектную деятельность учащихся: Практическое пособие для работников общеобразовательных учреждений. 6-е изд., испр. и доп.— М.: АРКТИ, 2008. — 80 с.</w:t>
      </w:r>
    </w:p>
    <w:p w:rsidR="002D2635" w:rsidRPr="00032216" w:rsidRDefault="002D2635" w:rsidP="00A8300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635" w:rsidRDefault="002D2635" w:rsidP="00A8300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216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  <w:r w:rsidR="00380525">
        <w:rPr>
          <w:rFonts w:ascii="Times New Roman" w:eastAsia="Calibri" w:hAnsi="Times New Roman" w:cs="Times New Roman"/>
          <w:sz w:val="28"/>
          <w:szCs w:val="28"/>
        </w:rPr>
        <w:t xml:space="preserve"> классная доска, </w:t>
      </w:r>
      <w:r w:rsidRPr="00032216">
        <w:rPr>
          <w:rFonts w:ascii="Times New Roman" w:eastAsia="Calibri" w:hAnsi="Times New Roman" w:cs="Times New Roman"/>
          <w:sz w:val="28"/>
          <w:szCs w:val="28"/>
        </w:rPr>
        <w:t>компьютер, принтер.</w:t>
      </w:r>
    </w:p>
    <w:p w:rsidR="006736C9" w:rsidRDefault="006736C9" w:rsidP="00A83009">
      <w:pPr>
        <w:spacing w:line="276" w:lineRule="auto"/>
      </w:pPr>
    </w:p>
    <w:sectPr w:rsidR="006736C9" w:rsidSect="002D263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C9B"/>
    <w:multiLevelType w:val="hybridMultilevel"/>
    <w:tmpl w:val="DB40A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835E26"/>
    <w:multiLevelType w:val="hybridMultilevel"/>
    <w:tmpl w:val="4DE8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9459C"/>
    <w:multiLevelType w:val="hybridMultilevel"/>
    <w:tmpl w:val="402E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D2635"/>
    <w:rsid w:val="00142B26"/>
    <w:rsid w:val="00145FF7"/>
    <w:rsid w:val="00187536"/>
    <w:rsid w:val="002D2635"/>
    <w:rsid w:val="00380525"/>
    <w:rsid w:val="003836FF"/>
    <w:rsid w:val="00517281"/>
    <w:rsid w:val="006736C9"/>
    <w:rsid w:val="007071E6"/>
    <w:rsid w:val="007D0A68"/>
    <w:rsid w:val="008E4876"/>
    <w:rsid w:val="009A059F"/>
    <w:rsid w:val="00A74F2E"/>
    <w:rsid w:val="00A83009"/>
    <w:rsid w:val="00AA6FE8"/>
    <w:rsid w:val="00BC1323"/>
    <w:rsid w:val="00EF392C"/>
    <w:rsid w:val="00F3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635"/>
    <w:pPr>
      <w:ind w:left="720"/>
      <w:contextualSpacing/>
    </w:pPr>
  </w:style>
  <w:style w:type="paragraph" w:styleId="a5">
    <w:name w:val="No Spacing"/>
    <w:uiPriority w:val="1"/>
    <w:qFormat/>
    <w:rsid w:val="007D0A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kuban.ru/docs/Zakon/2012/Zakon_RF_2012-12-29_N_273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5555</cp:lastModifiedBy>
  <cp:revision>10</cp:revision>
  <dcterms:created xsi:type="dcterms:W3CDTF">2016-08-01T16:08:00Z</dcterms:created>
  <dcterms:modified xsi:type="dcterms:W3CDTF">2017-09-22T04:58:00Z</dcterms:modified>
</cp:coreProperties>
</file>