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b/>
          <w:sz w:val="20"/>
          <w:szCs w:val="28"/>
        </w:rPr>
      </w:pPr>
      <w:r w:rsidRPr="00FC2435">
        <w:rPr>
          <w:rFonts w:ascii="Times New Roman" w:hAnsi="Times New Roman" w:cs="Times New Roman"/>
          <w:b/>
          <w:sz w:val="20"/>
          <w:szCs w:val="28"/>
        </w:rPr>
        <w:t>Анализ работы МО учителей начальных классов за 2016-20167 учебный год.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Анализ работы МО проводится с целью оценки деятельности учителей начальных классов, разработки целей на 2017-2018 учебный год, для определения путей совершенствования работы МО учителей начальной школы. </w:t>
      </w:r>
      <w:r w:rsidRPr="00FC2435">
        <w:rPr>
          <w:rFonts w:ascii="Times New Roman" w:hAnsi="Times New Roman" w:cs="Times New Roman"/>
          <w:sz w:val="18"/>
        </w:rPr>
        <w:br/>
        <w:t>В современной школе методическая работа направлена  на совершенствование педагогического  мастерства учительских  кадров, включение в педагогический  поиск, применение  ИКТ в образовательном  процессе. В 2016– 2017 учебном году МО учителей начальных классов  работало по теме</w:t>
      </w:r>
      <w:r w:rsidRPr="00FC2435">
        <w:rPr>
          <w:rFonts w:ascii="Times New Roman" w:hAnsi="Times New Roman" w:cs="Times New Roman"/>
          <w:color w:val="000080"/>
          <w:sz w:val="18"/>
        </w:rPr>
        <w:t xml:space="preserve"> </w:t>
      </w:r>
      <w:r w:rsidRPr="00FC2435">
        <w:rPr>
          <w:rFonts w:ascii="Times New Roman" w:hAnsi="Times New Roman" w:cs="Times New Roman"/>
          <w:sz w:val="18"/>
        </w:rPr>
        <w:t>«Реализация образовательного процесса начальной школы  в условиях ФГОС НОО».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Работа МО была направлена на решение основной задачи - достижение высокого уровня преподавания, изучения и внедрения в практику новых технологий, систем и методов обучения.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Цель работы методического объединения - создание условий для повышения уровня профессиональной педагогической компетентности педагогов по реализации ФГОС в системе образования.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Задачи:</w:t>
      </w:r>
      <w:r w:rsidRPr="00FC2435">
        <w:rPr>
          <w:rFonts w:ascii="Times New Roman" w:hAnsi="Times New Roman" w:cs="Times New Roman"/>
          <w:sz w:val="18"/>
        </w:rPr>
        <w:br/>
      </w:r>
      <w:r w:rsidRPr="00FC2435">
        <w:rPr>
          <w:rFonts w:ascii="Times New Roman" w:hAnsi="Times New Roman" w:cs="Times New Roman"/>
          <w:color w:val="161908"/>
          <w:sz w:val="18"/>
        </w:rPr>
        <w:t>1. Продолжение ознакомления учителей начальных классов с содержанием ФГОС в начальной школе.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color w:val="161908"/>
          <w:sz w:val="18"/>
        </w:rPr>
      </w:pPr>
      <w:r w:rsidRPr="00FC2435">
        <w:rPr>
          <w:rFonts w:ascii="Times New Roman" w:hAnsi="Times New Roman" w:cs="Times New Roman"/>
          <w:color w:val="161908"/>
          <w:sz w:val="18"/>
        </w:rPr>
        <w:t>2.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color w:val="161908"/>
          <w:sz w:val="18"/>
        </w:rPr>
      </w:pPr>
      <w:r w:rsidRPr="00FC2435">
        <w:rPr>
          <w:rFonts w:ascii="Times New Roman" w:hAnsi="Times New Roman" w:cs="Times New Roman"/>
          <w:color w:val="161908"/>
          <w:sz w:val="18"/>
        </w:rPr>
        <w:t>3.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color w:val="161908"/>
          <w:sz w:val="18"/>
        </w:rPr>
      </w:pPr>
      <w:r w:rsidRPr="00FC2435">
        <w:rPr>
          <w:rFonts w:ascii="Times New Roman" w:hAnsi="Times New Roman" w:cs="Times New Roman"/>
          <w:color w:val="161908"/>
          <w:sz w:val="18"/>
        </w:rPr>
        <w:t>4. Корректировка планов и программ, отбор методов, средств, приемов, технологий, соответствующих новым ФГОС.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color w:val="161908"/>
          <w:sz w:val="18"/>
        </w:rPr>
      </w:pPr>
      <w:r w:rsidRPr="00FC2435">
        <w:rPr>
          <w:rFonts w:ascii="Times New Roman" w:hAnsi="Times New Roman" w:cs="Times New Roman"/>
          <w:color w:val="161908"/>
          <w:sz w:val="18"/>
        </w:rPr>
        <w:t>5.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color w:val="161908"/>
          <w:sz w:val="18"/>
        </w:rPr>
      </w:pPr>
      <w:r w:rsidRPr="00FC2435">
        <w:rPr>
          <w:rFonts w:ascii="Times New Roman" w:hAnsi="Times New Roman" w:cs="Times New Roman"/>
          <w:color w:val="161908"/>
          <w:sz w:val="18"/>
        </w:rPr>
        <w:t>6. Внедрение в процесс обучения мониторинга процесса формирования  УУД младшего школьника.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color w:val="161908"/>
          <w:sz w:val="18"/>
        </w:rPr>
      </w:pPr>
      <w:r w:rsidRPr="00FC2435">
        <w:rPr>
          <w:rFonts w:ascii="Times New Roman" w:hAnsi="Times New Roman" w:cs="Times New Roman"/>
          <w:color w:val="161908"/>
          <w:sz w:val="18"/>
        </w:rPr>
        <w:t>7. Применение информационных технологий для развития познавательной активности и творческих способностей обучающихся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 xml:space="preserve">Прогнозируемые результаты: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Рост профессионального мастерства учителя.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Высокие результаты обученности по предметам.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Повышение мотивации учебной деятельности.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Высокие результаты в олимпиадах и конкурсах.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>Направления работы МО: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 xml:space="preserve">1.Аналитическая деятельность: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Анализ методической деятельности за 2015-2016 учебный год и планирование на 2016-2017 учебный год.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Посещение и анализ открытых уроков.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Изучение направлений деятельности педагогов (тема самообразования).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Анализ работы педагогов с целью оказания помощи.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 xml:space="preserve">2.Информационная деятельность: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eastAsia="Wingdings" w:hAnsi="Times New Roman" w:cs="Times New Roman"/>
          <w:sz w:val="18"/>
        </w:rPr>
        <w:sym w:font="Times New Roman" w:char="F0FC"/>
      </w:r>
      <w:r w:rsidRPr="00FC2435">
        <w:rPr>
          <w:rFonts w:ascii="Times New Roman" w:hAnsi="Times New Roman" w:cs="Times New Roman"/>
          <w:sz w:val="18"/>
        </w:rPr>
        <w:t xml:space="preserve">Изучение новинок в методической литературе в целях совершенствования педагогической деятельности.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 xml:space="preserve">3.Организация методической деятельности: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eastAsia="Wingdings" w:hAnsi="Times New Roman" w:cs="Times New Roman"/>
          <w:sz w:val="18"/>
        </w:rPr>
        <w:sym w:font="Times New Roman" w:char="F0FC"/>
      </w:r>
      <w:r w:rsidRPr="00FC2435">
        <w:rPr>
          <w:rFonts w:ascii="Times New Roman" w:hAnsi="Times New Roman" w:cs="Times New Roman"/>
          <w:sz w:val="18"/>
        </w:rPr>
        <w:t xml:space="preserve">Выявление затруднений, методическое сопровождение и оказание практической помощи педагогам, в подготовке к аттестации.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 xml:space="preserve">4.Консультативная деятельность: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Консультирование педагогов с целью ликвидации затруднений в педагогической деятельности.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Консультирование педагогов по вопросам в сфере формирования  универсальных учебных    действий в рамках ФГОС.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>Организационные формы работы: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Заседания методического объединения.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Посещение уроков педагогами.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Выступления учителей начальных классов на МО, участие в подготовки и проведении педагогических советов. 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Посещение семинаров, встреч в образовательных учреждениях района.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Повышение квалификации педагогов на курсах.</w:t>
      </w:r>
    </w:p>
    <w:p w:rsidR="00FC2435" w:rsidRPr="00FC2435" w:rsidRDefault="00FC2435" w:rsidP="00FC2435">
      <w:pPr>
        <w:pStyle w:val="a4"/>
        <w:jc w:val="both"/>
        <w:rPr>
          <w:rFonts w:ascii="Times New Roman" w:eastAsiaTheme="minorEastAsia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Прохождение аттестации педагогических кадров. .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>Вся работа методического объединения учителей начальных классов направлена на решение задачи повышения качества учебно-воспитательного процесса и совершенствование образовательного пространства. </w:t>
      </w:r>
      <w:r w:rsidRPr="00FC2435">
        <w:rPr>
          <w:rFonts w:ascii="Times New Roman" w:hAnsi="Times New Roman" w:cs="Times New Roman"/>
          <w:sz w:val="18"/>
        </w:rPr>
        <w:br/>
        <w:t>В своей деятельности МО учителей начальных классов руководствуется федеральными государственными образовательными стандартами, нормативными документами, рекомендациями, конкретными целями и задачами, стоящими перед коллективом начальной школы. Поставленные цель и задачи достигнуты благодаря активной работе членов МО. </w:t>
      </w: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b/>
          <w:sz w:val="18"/>
        </w:rPr>
        <w:t>Информация о педкадрах ШМО учителей начальной школы</w:t>
      </w:r>
      <w:r w:rsidRPr="00FC2435">
        <w:rPr>
          <w:rFonts w:ascii="Times New Roman" w:hAnsi="Times New Roman" w:cs="Times New Roman"/>
          <w:sz w:val="18"/>
        </w:rPr>
        <w:br/>
        <w:t>В ШМО учителей начальных классов входят 3 человека:</w:t>
      </w:r>
    </w:p>
    <w:tbl>
      <w:tblPr>
        <w:tblW w:w="0" w:type="auto"/>
        <w:tblLook w:val="04A0"/>
      </w:tblPr>
      <w:tblGrid>
        <w:gridCol w:w="3322"/>
        <w:gridCol w:w="2597"/>
        <w:gridCol w:w="3466"/>
      </w:tblGrid>
      <w:tr w:rsidR="00FC2435" w:rsidRPr="00FC2435" w:rsidTr="00FC2435">
        <w:trPr>
          <w:trHeight w:val="333"/>
        </w:trPr>
        <w:tc>
          <w:tcPr>
            <w:tcW w:w="35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caps/>
                <w:sz w:val="18"/>
              </w:rPr>
              <w:t>Ф.И.О. УЧИТЕЛЯ</w:t>
            </w:r>
          </w:p>
        </w:tc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caps/>
                <w:sz w:val="18"/>
              </w:rPr>
              <w:t>КЛАСС</w:t>
            </w:r>
          </w:p>
        </w:tc>
        <w:tc>
          <w:tcPr>
            <w:tcW w:w="36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caps/>
                <w:sz w:val="18"/>
              </w:rPr>
              <w:t>УМК</w:t>
            </w:r>
          </w:p>
        </w:tc>
      </w:tr>
      <w:tr w:rsidR="00FC2435" w:rsidRPr="00FC2435" w:rsidTr="00FC2435">
        <w:trPr>
          <w:trHeight w:val="333"/>
        </w:trPr>
        <w:tc>
          <w:tcPr>
            <w:tcW w:w="35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Мутуева Сният</w:t>
            </w:r>
          </w:p>
        </w:tc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1кл</w:t>
            </w:r>
          </w:p>
        </w:tc>
        <w:tc>
          <w:tcPr>
            <w:tcW w:w="36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«Перспектива»</w:t>
            </w:r>
          </w:p>
        </w:tc>
      </w:tr>
      <w:tr w:rsidR="00FC2435" w:rsidRPr="00FC2435" w:rsidTr="00FC2435">
        <w:trPr>
          <w:trHeight w:val="333"/>
        </w:trPr>
        <w:tc>
          <w:tcPr>
            <w:tcW w:w="35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Исаева Музият</w:t>
            </w:r>
          </w:p>
        </w:tc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2кл</w:t>
            </w:r>
          </w:p>
        </w:tc>
        <w:tc>
          <w:tcPr>
            <w:tcW w:w="36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«Перспектива»</w:t>
            </w:r>
          </w:p>
        </w:tc>
      </w:tr>
      <w:tr w:rsidR="00FC2435" w:rsidRPr="00FC2435" w:rsidTr="00FC2435">
        <w:trPr>
          <w:trHeight w:val="333"/>
        </w:trPr>
        <w:tc>
          <w:tcPr>
            <w:tcW w:w="35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Алигаджиева Марьям</w:t>
            </w:r>
          </w:p>
        </w:tc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3кл</w:t>
            </w:r>
          </w:p>
        </w:tc>
        <w:tc>
          <w:tcPr>
            <w:tcW w:w="36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«Перспектива»</w:t>
            </w:r>
          </w:p>
        </w:tc>
      </w:tr>
      <w:tr w:rsidR="00FC2435" w:rsidRPr="00FC2435" w:rsidTr="00FC2435">
        <w:trPr>
          <w:trHeight w:val="333"/>
        </w:trPr>
        <w:tc>
          <w:tcPr>
            <w:tcW w:w="35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Мехтиева Патимат</w:t>
            </w:r>
          </w:p>
        </w:tc>
        <w:tc>
          <w:tcPr>
            <w:tcW w:w="276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4 кл</w:t>
            </w:r>
          </w:p>
        </w:tc>
        <w:tc>
          <w:tcPr>
            <w:tcW w:w="36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«Перспектива»</w:t>
            </w:r>
          </w:p>
        </w:tc>
      </w:tr>
    </w:tbl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lastRenderedPageBreak/>
        <w:t>Учителя имеют образование:</w:t>
      </w:r>
    </w:p>
    <w:tbl>
      <w:tblPr>
        <w:tblW w:w="0" w:type="auto"/>
        <w:tblLook w:val="04A0"/>
      </w:tblPr>
      <w:tblGrid>
        <w:gridCol w:w="4660"/>
        <w:gridCol w:w="1695"/>
      </w:tblGrid>
      <w:tr w:rsidR="00FC2435" w:rsidRPr="00FC2435" w:rsidTr="00FC2435">
        <w:trPr>
          <w:trHeight w:val="454"/>
        </w:trPr>
        <w:tc>
          <w:tcPr>
            <w:tcW w:w="4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Высшее образование</w:t>
            </w:r>
          </w:p>
        </w:tc>
        <w:tc>
          <w:tcPr>
            <w:tcW w:w="16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2 чел.</w:t>
            </w:r>
          </w:p>
        </w:tc>
      </w:tr>
      <w:tr w:rsidR="00FC2435" w:rsidRPr="00FC2435" w:rsidTr="00FC2435">
        <w:trPr>
          <w:trHeight w:val="454"/>
        </w:trPr>
        <w:tc>
          <w:tcPr>
            <w:tcW w:w="4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Среднее специальное образование</w:t>
            </w:r>
          </w:p>
        </w:tc>
        <w:tc>
          <w:tcPr>
            <w:tcW w:w="16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2435" w:rsidRPr="00FC2435" w:rsidRDefault="00FC243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C2435">
              <w:rPr>
                <w:rFonts w:ascii="Times New Roman" w:hAnsi="Times New Roman" w:cs="Times New Roman"/>
                <w:sz w:val="18"/>
              </w:rPr>
              <w:t>2 чел.</w:t>
            </w:r>
          </w:p>
        </w:tc>
      </w:tr>
    </w:tbl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</w:p>
    <w:p w:rsidR="00FC2435" w:rsidRPr="00FC2435" w:rsidRDefault="00FC2435" w:rsidP="00FC2435">
      <w:pPr>
        <w:pStyle w:val="a4"/>
        <w:jc w:val="both"/>
        <w:rPr>
          <w:rFonts w:ascii="Times New Roman" w:hAnsi="Times New Roman" w:cs="Times New Roman"/>
          <w:sz w:val="18"/>
        </w:rPr>
      </w:pPr>
      <w:r w:rsidRPr="00FC2435">
        <w:rPr>
          <w:rFonts w:ascii="Times New Roman" w:hAnsi="Times New Roman" w:cs="Times New Roman"/>
          <w:sz w:val="18"/>
        </w:rPr>
        <w:t xml:space="preserve">Повышение квалификации помогает учителю избавиться от устаревших взглядов, делает его более восприимчивым к внешним изменениям, что в конечном итоге повышает его конкурентоспособность. </w:t>
      </w:r>
    </w:p>
    <w:p w:rsidR="00FC2435" w:rsidRPr="00E71A00" w:rsidRDefault="00FC2435" w:rsidP="00FC2435">
      <w:pPr>
        <w:pStyle w:val="a4"/>
        <w:rPr>
          <w:rFonts w:ascii="Times New Roman" w:hAnsi="Times New Roman" w:cs="Times New Roman"/>
          <w:sz w:val="16"/>
        </w:rPr>
      </w:pPr>
      <w:r w:rsidRPr="00FC2435">
        <w:rPr>
          <w:rFonts w:ascii="Times New Roman" w:hAnsi="Times New Roman" w:cs="Times New Roman"/>
          <w:sz w:val="18"/>
        </w:rPr>
        <w:t>В методическом объединении на протяжении 2016-2017 учебного года использовались следующие формы повышения профессионального мастерства учителей: </w:t>
      </w:r>
      <w:r w:rsidRPr="00FC2435">
        <w:rPr>
          <w:rFonts w:ascii="Times New Roman" w:hAnsi="Times New Roman" w:cs="Times New Roman"/>
          <w:sz w:val="18"/>
        </w:rPr>
        <w:br/>
        <w:t>- разработка собственной программы самообразования (изучение документов и материалов, представляющих профессиональный интерес); </w:t>
      </w:r>
      <w:r w:rsidRPr="00FC2435">
        <w:rPr>
          <w:rFonts w:ascii="Times New Roman" w:hAnsi="Times New Roman" w:cs="Times New Roman"/>
          <w:sz w:val="18"/>
        </w:rPr>
        <w:br/>
        <w:t>- рефлексия и анализ собственной деятельности; </w:t>
      </w:r>
      <w:r w:rsidRPr="00FC2435">
        <w:rPr>
          <w:rFonts w:ascii="Times New Roman" w:hAnsi="Times New Roman" w:cs="Times New Roman"/>
          <w:sz w:val="18"/>
        </w:rPr>
        <w:br/>
        <w:t>- накопление информации по педагогике, психологии, методике, предметному содержанию, </w:t>
      </w:r>
      <w:r w:rsidRPr="00FC2435">
        <w:rPr>
          <w:rFonts w:ascii="Times New Roman" w:hAnsi="Times New Roman" w:cs="Times New Roman"/>
          <w:sz w:val="18"/>
        </w:rPr>
        <w:br/>
        <w:t>- разработка и совершенствование образовательных программ и технологий; </w:t>
      </w:r>
      <w:r w:rsidRPr="00FC2435">
        <w:rPr>
          <w:rFonts w:ascii="Times New Roman" w:hAnsi="Times New Roman" w:cs="Times New Roman"/>
          <w:sz w:val="18"/>
        </w:rPr>
        <w:br/>
        <w:t>- создание базы лучших сценариев уроков, интересных приемов и находок на уроке; </w:t>
      </w:r>
      <w:r w:rsidRPr="00FC2435">
        <w:rPr>
          <w:rFonts w:ascii="Times New Roman" w:hAnsi="Times New Roman" w:cs="Times New Roman"/>
          <w:sz w:val="18"/>
        </w:rPr>
        <w:br/>
      </w:r>
      <w:r w:rsidRPr="00E71A00">
        <w:rPr>
          <w:rFonts w:ascii="Times New Roman" w:hAnsi="Times New Roman" w:cs="Times New Roman"/>
          <w:sz w:val="16"/>
        </w:rPr>
        <w:t>- разработка собственных средств наглядности; </w:t>
      </w:r>
    </w:p>
    <w:p w:rsidR="00FC2435" w:rsidRPr="00E71A00" w:rsidRDefault="00FC2435" w:rsidP="00FC2435">
      <w:pPr>
        <w:pStyle w:val="a4"/>
        <w:ind w:left="-284"/>
        <w:jc w:val="both"/>
        <w:rPr>
          <w:rFonts w:ascii="Times New Roman" w:hAnsi="Times New Roman" w:cs="Times New Roman"/>
          <w:sz w:val="16"/>
        </w:rPr>
      </w:pPr>
      <w:r w:rsidRPr="00E71A00">
        <w:rPr>
          <w:rFonts w:ascii="Times New Roman" w:hAnsi="Times New Roman" w:cs="Times New Roman"/>
          <w:sz w:val="16"/>
        </w:rPr>
        <w:t>-постоянная работа над методической темой, представляющей профессиональный интерес для педагога; </w:t>
      </w:r>
      <w:r w:rsidRPr="00E71A00">
        <w:rPr>
          <w:rFonts w:ascii="Times New Roman" w:hAnsi="Times New Roman" w:cs="Times New Roman"/>
          <w:sz w:val="16"/>
        </w:rPr>
        <w:br/>
        <w:t>-разработка диагностических процедур, заданий и тестов и проведение мониторинговых замеров в режиме самоконтроля за процессом и результатом обучения; </w:t>
      </w:r>
      <w:r w:rsidRPr="00E71A00">
        <w:rPr>
          <w:rFonts w:ascii="Times New Roman" w:hAnsi="Times New Roman" w:cs="Times New Roman"/>
          <w:sz w:val="16"/>
        </w:rPr>
        <w:br/>
        <w:t>-изучение, обобщение и ретрансляция педагогического опыта (открытый урок, мастер-класс, участие в конференциях, конкурсах профессионального мастерства, участие в работе методобъединения, педсоветов и семинарах в рамках школы, посещение уроков и внеклассных мероприятий у коллег, публикации); </w:t>
      </w:r>
      <w:r w:rsidRPr="00E71A00">
        <w:rPr>
          <w:rFonts w:ascii="Times New Roman" w:hAnsi="Times New Roman" w:cs="Times New Roman"/>
          <w:sz w:val="16"/>
        </w:rPr>
        <w:br/>
        <w:t>- прохождение плановой курсовой подготовки.</w:t>
      </w:r>
      <w:r w:rsidRPr="00E71A00">
        <w:rPr>
          <w:rFonts w:ascii="Times New Roman" w:hAnsi="Times New Roman" w:cs="Times New Roman"/>
          <w:sz w:val="16"/>
        </w:rPr>
        <w:br/>
        <w:t>В течение всего учебного года учителя принимали активное участие в методической работе объединения школы. </w:t>
      </w:r>
      <w:r w:rsidRPr="00E71A00">
        <w:rPr>
          <w:rFonts w:ascii="Times New Roman" w:hAnsi="Times New Roman" w:cs="Times New Roman"/>
          <w:sz w:val="16"/>
        </w:rPr>
        <w:br/>
        <w:t>В 2016-2017 учебном году было проведено 4 заседаний МО в различных формах: презентаций педагогического опыта, методических диалогов, тренингов, методических посиделок, мастер-классов, деловых игр, семинаров-практикумов, учебы педагогических кадров.</w:t>
      </w:r>
      <w:r w:rsidRPr="00E71A00">
        <w:rPr>
          <w:rFonts w:ascii="Times New Roman" w:hAnsi="Times New Roman" w:cs="Times New Roman"/>
          <w:sz w:val="16"/>
        </w:rPr>
        <w:br/>
        <w:t>Все заседания проведены своевременно, на них рассматривались не только теоретические вопросы, но и проводились практические семинары, во время которых учителя обменивались своим опытом, что позволило заинтересовать учителей проводимой работой, способствовало проявлению инициативы, творчества. </w:t>
      </w:r>
      <w:r w:rsidRPr="00E71A00">
        <w:rPr>
          <w:rFonts w:ascii="Times New Roman" w:hAnsi="Times New Roman" w:cs="Times New Roman"/>
          <w:sz w:val="16"/>
        </w:rPr>
        <w:br/>
        <w:t>Все члены МО равнозначно участвуют в запланированных мероприятиях. В следующем учебном году планируем также конструктивно участвовать в мероприятиях различного уровня, что в дальнейшем может сказаться на повышении результативности работы педагогов.</w:t>
      </w:r>
      <w:r w:rsidRPr="00E71A00">
        <w:rPr>
          <w:rFonts w:ascii="Times New Roman" w:hAnsi="Times New Roman" w:cs="Times New Roman"/>
          <w:sz w:val="16"/>
        </w:rPr>
        <w:br/>
        <w:t>Вывод: вопросы, рассматриваемые на заседаниях МО, находят отражение в педагогической деятельности педагогов, что даёт возможность расширять свою профессиональную компетентность по различным аспектам преподавания.</w:t>
      </w:r>
      <w:r w:rsidRPr="00E71A00">
        <w:rPr>
          <w:rFonts w:ascii="Times New Roman" w:hAnsi="Times New Roman" w:cs="Times New Roman"/>
          <w:sz w:val="16"/>
        </w:rPr>
        <w:br/>
        <w:t>Однако, перед учителями стоят две проблемы, которые требуют более глубокого осмысления и изучения с целью внедрения в образовательный процесс:</w:t>
      </w:r>
      <w:r w:rsidRPr="00E71A00">
        <w:rPr>
          <w:rFonts w:ascii="Times New Roman" w:hAnsi="Times New Roman" w:cs="Times New Roman"/>
          <w:sz w:val="16"/>
        </w:rPr>
        <w:br/>
        <w:t>дальнейшая реализация программы деятельности педагогов МО учителей начальных классов по формированию универсальных учебных действий;</w:t>
      </w:r>
      <w:r w:rsidRPr="00E71A00">
        <w:rPr>
          <w:rFonts w:ascii="Times New Roman" w:hAnsi="Times New Roman" w:cs="Times New Roman"/>
          <w:sz w:val="16"/>
        </w:rPr>
        <w:br/>
        <w:t>формирование концептуальных критериев системно-деятельностного подхода к содержанию образования в школе 1 ступени. </w:t>
      </w:r>
      <w:r w:rsidRPr="00E71A00">
        <w:rPr>
          <w:rFonts w:ascii="Times New Roman" w:hAnsi="Times New Roman" w:cs="Times New Roman"/>
          <w:sz w:val="16"/>
        </w:rPr>
        <w:br/>
        <w:t>На протяжении учебного года проводились открытые уроки и взаимопосещение уроков, непрерывное совершенствование уровня педагогического мастерства учителей, применение педагогического опыты, творческие отчеты учителей; изучение нормативной и методической документации по вопросам образования. Такой комплексный подход позволил каждому учителю найти свое место с учетом индивидуальных возможностей. </w:t>
      </w:r>
    </w:p>
    <w:p w:rsidR="00FC2435" w:rsidRPr="00E71A00" w:rsidRDefault="00FC2435" w:rsidP="00FC2435">
      <w:pPr>
        <w:pStyle w:val="a4"/>
        <w:ind w:left="-284"/>
        <w:rPr>
          <w:rFonts w:ascii="Times New Roman" w:hAnsi="Times New Roman" w:cs="Times New Roman"/>
          <w:sz w:val="16"/>
        </w:rPr>
      </w:pPr>
      <w:r w:rsidRPr="00E71A00">
        <w:rPr>
          <w:rFonts w:ascii="Times New Roman" w:hAnsi="Times New Roman" w:cs="Times New Roman"/>
          <w:sz w:val="16"/>
        </w:rPr>
        <w:br/>
        <w:t>Приоритетным направлением работы методического объединения начальной школы является внедрение в практику современных педагогических технологий, способствующих повышению качества образования:</w:t>
      </w:r>
      <w:r w:rsidRPr="00E71A00">
        <w:rPr>
          <w:rFonts w:ascii="Times New Roman" w:hAnsi="Times New Roman" w:cs="Times New Roman"/>
          <w:sz w:val="16"/>
        </w:rPr>
        <w:br/>
        <w:t>Технология проектного обучения.</w:t>
      </w:r>
      <w:r w:rsidRPr="00E71A00">
        <w:rPr>
          <w:rFonts w:ascii="Times New Roman" w:hAnsi="Times New Roman" w:cs="Times New Roman"/>
          <w:sz w:val="16"/>
        </w:rPr>
        <w:br/>
        <w:t>Технология развития критического обучения.</w:t>
      </w:r>
      <w:r w:rsidRPr="00E71A00">
        <w:rPr>
          <w:rFonts w:ascii="Times New Roman" w:hAnsi="Times New Roman" w:cs="Times New Roman"/>
          <w:sz w:val="16"/>
        </w:rPr>
        <w:br/>
        <w:t>Информационно-коммуникационные технологии.</w:t>
      </w:r>
      <w:r w:rsidRPr="00E71A00">
        <w:rPr>
          <w:rFonts w:ascii="Times New Roman" w:hAnsi="Times New Roman" w:cs="Times New Roman"/>
          <w:sz w:val="16"/>
        </w:rPr>
        <w:br/>
        <w:t>Технология совершенствования общеучебных умений.</w:t>
      </w:r>
      <w:r w:rsidRPr="00E71A00">
        <w:rPr>
          <w:rFonts w:ascii="Times New Roman" w:hAnsi="Times New Roman" w:cs="Times New Roman"/>
          <w:sz w:val="16"/>
        </w:rPr>
        <w:br/>
        <w:t>Технология личностно-ориентированного обучения.</w:t>
      </w:r>
      <w:r w:rsidRPr="00E71A00">
        <w:rPr>
          <w:rFonts w:ascii="Times New Roman" w:hAnsi="Times New Roman" w:cs="Times New Roman"/>
          <w:sz w:val="16"/>
        </w:rPr>
        <w:br/>
        <w:t>Технология проблемно-диалогического обучения.</w:t>
      </w:r>
      <w:r w:rsidRPr="00E71A00">
        <w:rPr>
          <w:rFonts w:ascii="Times New Roman" w:hAnsi="Times New Roman" w:cs="Times New Roman"/>
          <w:sz w:val="16"/>
        </w:rPr>
        <w:br/>
        <w:t>Гуманно-личностная технология.</w:t>
      </w:r>
      <w:r w:rsidRPr="00E71A00">
        <w:rPr>
          <w:rFonts w:ascii="Times New Roman" w:hAnsi="Times New Roman" w:cs="Times New Roman"/>
          <w:sz w:val="16"/>
        </w:rPr>
        <w:br/>
        <w:t>Технология игрового обучения.</w:t>
      </w:r>
      <w:r w:rsidRPr="00E71A00">
        <w:rPr>
          <w:rFonts w:ascii="Times New Roman" w:hAnsi="Times New Roman" w:cs="Times New Roman"/>
          <w:sz w:val="16"/>
        </w:rPr>
        <w:br/>
      </w:r>
    </w:p>
    <w:p w:rsidR="00FC2435" w:rsidRPr="00E71A00" w:rsidRDefault="00FC2435" w:rsidP="00FC2435">
      <w:pPr>
        <w:pStyle w:val="a4"/>
        <w:ind w:left="-284"/>
        <w:jc w:val="both"/>
        <w:rPr>
          <w:rFonts w:ascii="Times New Roman" w:hAnsi="Times New Roman" w:cs="Times New Roman"/>
          <w:sz w:val="16"/>
        </w:rPr>
      </w:pPr>
      <w:r w:rsidRPr="00E71A00">
        <w:rPr>
          <w:rFonts w:ascii="Times New Roman" w:hAnsi="Times New Roman" w:cs="Times New Roman"/>
          <w:sz w:val="16"/>
        </w:rPr>
        <w:t>С целью совершенствования технологии организации и проведения современного урока, изучения опыта работы коллег, обмена опытом по вопросам преподавания было организовано взаимопосещение уроков, проведены открытые уроки внутри ШМО.</w:t>
      </w:r>
      <w:r w:rsidRPr="00E71A00">
        <w:rPr>
          <w:rFonts w:ascii="Times New Roman" w:hAnsi="Times New Roman" w:cs="Times New Roman"/>
          <w:sz w:val="16"/>
        </w:rPr>
        <w:br/>
        <w:t>В 2016-2017 учебном году методическая работа учителей начальных классов была направлена на освоение наиболее рациональных методов и приёмов обучения и воспитания учащихся, повышение уровня общедидактической, методической подготовленности педагога к организации и ведению учебно-воспитательной работы, обмен опытом между членами педагогического коллектива.</w:t>
      </w:r>
      <w:r w:rsidRPr="00E71A00">
        <w:rPr>
          <w:rFonts w:ascii="Times New Roman" w:hAnsi="Times New Roman" w:cs="Times New Roman"/>
          <w:sz w:val="16"/>
        </w:rPr>
        <w:br/>
        <w:t>Коллектив учителей нашей школы очень опытный и энергичный, все учителя профессионалы высокого уровня подготов</w:t>
      </w:r>
      <w:r w:rsidRPr="00E71A00">
        <w:rPr>
          <w:rFonts w:ascii="Times New Roman" w:hAnsi="Times New Roman" w:cs="Times New Roman"/>
          <w:sz w:val="16"/>
        </w:rPr>
        <w:softHyphen/>
        <w:t>ленности, прини</w:t>
      </w:r>
      <w:r w:rsidRPr="00E71A00">
        <w:rPr>
          <w:rFonts w:ascii="Times New Roman" w:hAnsi="Times New Roman" w:cs="Times New Roman"/>
          <w:sz w:val="16"/>
        </w:rPr>
        <w:softHyphen/>
        <w:t>мая активное участие в освоении новых педагогических технологий и совер</w:t>
      </w:r>
      <w:r w:rsidRPr="00E71A00">
        <w:rPr>
          <w:rFonts w:ascii="Times New Roman" w:hAnsi="Times New Roman" w:cs="Times New Roman"/>
          <w:sz w:val="16"/>
        </w:rPr>
        <w:softHyphen/>
        <w:t>шенствовании своего пе</w:t>
      </w:r>
      <w:r w:rsidRPr="00E71A00">
        <w:rPr>
          <w:rFonts w:ascii="Times New Roman" w:hAnsi="Times New Roman" w:cs="Times New Roman"/>
          <w:sz w:val="16"/>
        </w:rPr>
        <w:softHyphen/>
        <w:t>дагогического мастер</w:t>
      </w:r>
      <w:r w:rsidRPr="00E71A00">
        <w:rPr>
          <w:rFonts w:ascii="Times New Roman" w:hAnsi="Times New Roman" w:cs="Times New Roman"/>
          <w:sz w:val="16"/>
        </w:rPr>
        <w:softHyphen/>
        <w:t>ства, развивают навыки пе</w:t>
      </w:r>
      <w:r w:rsidRPr="00E71A00">
        <w:rPr>
          <w:rFonts w:ascii="Times New Roman" w:hAnsi="Times New Roman" w:cs="Times New Roman"/>
          <w:sz w:val="16"/>
        </w:rPr>
        <w:softHyphen/>
        <w:t>даго</w:t>
      </w:r>
      <w:r w:rsidRPr="00E71A00">
        <w:rPr>
          <w:rFonts w:ascii="Times New Roman" w:hAnsi="Times New Roman" w:cs="Times New Roman"/>
          <w:sz w:val="16"/>
        </w:rPr>
        <w:softHyphen/>
        <w:t>гического ана</w:t>
      </w:r>
      <w:r w:rsidRPr="00E71A00">
        <w:rPr>
          <w:rFonts w:ascii="Times New Roman" w:hAnsi="Times New Roman" w:cs="Times New Roman"/>
          <w:sz w:val="16"/>
        </w:rPr>
        <w:softHyphen/>
        <w:t>лиза, творческих и экспериментальных исследований.</w:t>
      </w:r>
      <w:r w:rsidRPr="00E71A00">
        <w:rPr>
          <w:rFonts w:ascii="Times New Roman" w:hAnsi="Times New Roman" w:cs="Times New Roman"/>
          <w:sz w:val="16"/>
        </w:rPr>
        <w:br/>
        <w:t>Всеми учителями соблюдается здоровьесберегающий режим: на уроках проводятся физминутки с достаточной двигательной активностью обучающихся, используются различные варианты проведения упражнений, направленных на снятие напряжения для глаз, учителя постоянно следят за правильной осанкой школьников. В содержание учебного материала включаются сведения, формирующие у детей навыки здорового образа жизни. На всех уроках уделяется достаточное внимание учителей начальных классов формированию универсальных учебных действий обучающихся.</w:t>
      </w:r>
      <w:r w:rsidRPr="00E71A00">
        <w:rPr>
          <w:rFonts w:ascii="Times New Roman" w:hAnsi="Times New Roman" w:cs="Times New Roman"/>
          <w:sz w:val="16"/>
        </w:rPr>
        <w:br/>
        <w:t>Особое внимание при самоанализе и анализе уроков уделялось выполнению требований к организации и проведению уроков в рамках системно-деятельностного подхода с использованием ИКТ. В целом можно отметить, что мультимедийное оборудование, поставленное в рамках реализации ФГОС НОО, используется педагогами на уроках систематически.</w:t>
      </w:r>
      <w:r w:rsidRPr="00E71A00">
        <w:rPr>
          <w:rFonts w:ascii="Times New Roman" w:hAnsi="Times New Roman" w:cs="Times New Roman"/>
          <w:sz w:val="16"/>
        </w:rPr>
        <w:br/>
        <w:t>При подготовке учителя стремятся, учитывая реальные возможности и индивидуальные особенности учащихся, отобрать методы, которые создают оптимальные условия для включения каждого ученика в активную познавательную деятельность. Учителя стараются вносить элементы новизны, строить свою работу с учащимися таким образом, чтобы уровень сложности предъявленных заданий постоянно повышался.</w:t>
      </w:r>
      <w:r w:rsidRPr="00E71A00">
        <w:rPr>
          <w:rFonts w:ascii="Times New Roman" w:hAnsi="Times New Roman" w:cs="Times New Roman"/>
          <w:sz w:val="16"/>
        </w:rPr>
        <w:br/>
        <w:t>Рекомендации учителям начальных классов: 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sz w:val="16"/>
        </w:rPr>
        <w:lastRenderedPageBreak/>
        <w:t>Расширять инструментарий при работе на мультимедийном оборудовании. </w:t>
      </w:r>
      <w:r w:rsidRPr="00E71A00">
        <w:rPr>
          <w:rFonts w:ascii="Times New Roman" w:hAnsi="Times New Roman" w:cs="Times New Roman"/>
          <w:sz w:val="16"/>
        </w:rPr>
        <w:br/>
        <w:t>Активно использовать при работе с учащимися готовые цифровые образовательные ресурсы.</w:t>
      </w:r>
      <w:r w:rsidRPr="00E71A00">
        <w:rPr>
          <w:rFonts w:ascii="Times New Roman" w:hAnsi="Times New Roman" w:cs="Times New Roman"/>
          <w:sz w:val="16"/>
        </w:rPr>
        <w:br/>
        <w:t xml:space="preserve"> Педагоги внедряют дополнительные формы мотивации внеклассного чтения: игры, конкурсы, викторины, литературные обсуждения.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b/>
          <w:sz w:val="16"/>
        </w:rPr>
        <w:t>Вывод:</w:t>
      </w:r>
      <w:r w:rsidRPr="00E71A00">
        <w:rPr>
          <w:rFonts w:ascii="Times New Roman" w:hAnsi="Times New Roman" w:cs="Times New Roman"/>
          <w:sz w:val="16"/>
        </w:rPr>
        <w:t xml:space="preserve"> участие в муниципальных конкурсах и участие в творческих группах ШМО, отражают положительную динамику роста профессионального мастерства учителей.</w:t>
      </w:r>
      <w:r w:rsidRPr="00E71A00">
        <w:rPr>
          <w:rFonts w:ascii="Times New Roman" w:hAnsi="Times New Roman" w:cs="Times New Roman"/>
          <w:sz w:val="16"/>
        </w:rPr>
        <w:br/>
        <w:t>Современное общество предъявляет высокие требования к педагогам школы, исходя из которых учитель должен строить образовательный процесс так, чтобы не только учитывались способности и возможности учащихся, но и осуществлялось максимальное развитие их личности. В условиях модернизации российского образования одной из важнейших задач методической работы школы является повышение квалификации учителей, определение основных направлений формирования и развития профессионализма, уровень профессионально-педагогической компетентности.</w:t>
      </w:r>
      <w:r w:rsidRPr="00E71A00">
        <w:rPr>
          <w:rFonts w:ascii="Times New Roman" w:hAnsi="Times New Roman" w:cs="Times New Roman"/>
          <w:sz w:val="16"/>
        </w:rPr>
        <w:br/>
        <w:t>Каждый член МО в течение года работал по выбранной методической теме, повышая свое педагогическое мастерство, стремясь наладить свои оригинальные подходы, обоснованно и компетентно внося изменения в уже имеющуюся технологию средства, формы, приемы обучения. Были заслушаны </w:t>
      </w:r>
      <w:r w:rsidRPr="00E71A00">
        <w:rPr>
          <w:rFonts w:ascii="Times New Roman" w:hAnsi="Times New Roman" w:cs="Times New Roman"/>
          <w:sz w:val="16"/>
        </w:rPr>
        <w:br/>
        <w:t>отчеты учителей по обобщению своего опыта и по вопросам введения и реализации ФГОС НОО, проведены открытые уроки, участие в стажёрской практике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b/>
          <w:sz w:val="16"/>
        </w:rPr>
        <w:t>Вывод</w:t>
      </w:r>
      <w:r w:rsidRPr="00E71A00">
        <w:rPr>
          <w:rFonts w:ascii="Times New Roman" w:hAnsi="Times New Roman" w:cs="Times New Roman"/>
          <w:sz w:val="16"/>
        </w:rPr>
        <w:t>: одобрить работу учителей по своей методической теме и рекомендовать для внедрения в практику работы учителей.</w:t>
      </w:r>
      <w:r w:rsidRPr="00E71A00">
        <w:rPr>
          <w:rFonts w:ascii="Times New Roman" w:hAnsi="Times New Roman" w:cs="Times New Roman"/>
          <w:sz w:val="16"/>
        </w:rPr>
        <w:br/>
        <w:t>С целью накопления, систематизации материала по своей методической теме каждый учитель ведет «портфолио», где отражаются результаты педагогической деятельности. Работа МО по развитию интеллектуальных способностей и творческого потенциала учащихся</w:t>
      </w:r>
      <w:r w:rsidRPr="00E71A00">
        <w:rPr>
          <w:rFonts w:ascii="Times New Roman" w:hAnsi="Times New Roman" w:cs="Times New Roman"/>
          <w:sz w:val="16"/>
        </w:rPr>
        <w:br/>
        <w:t>Один из важных путей проведения содержательной, творческой и интересной работы с учащимися начальных классов - это внеклассная работа.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Во внеклассной работе приобретает большую актуальность принцип индивидуального подхода к учащимся, так как здесь несравненно больше, чем на уроке, условий для развития индивидуальных задатков, интересов, склонностей учащихся, да и сама внеклассная работа, призванная учитывать различные запросы школьника и стремиться к их удовлетворению, требует внимания к дифференциации и индивидуализации обучения. Большинство внеклассных мероприятий проводится с применением информационно-коммуникационных технологий. </w:t>
      </w:r>
      <w:r w:rsidRPr="00E71A00">
        <w:rPr>
          <w:rFonts w:ascii="Times New Roman" w:hAnsi="Times New Roman" w:cs="Times New Roman"/>
          <w:sz w:val="16"/>
        </w:rPr>
        <w:br/>
        <w:t xml:space="preserve">В 2016-2017 учебном году в рамках МО начальных классов велась целенаправленная системная работа с одарёнными детьми и детьми, имеющими высокий уровень учебной мотивации. Учащиеся участвовали в районной олимпиаде, предметных олимпиадах на уровне школы. 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b/>
          <w:sz w:val="16"/>
        </w:rPr>
        <w:t>Вывод</w:t>
      </w:r>
      <w:r w:rsidRPr="00E71A00">
        <w:rPr>
          <w:rFonts w:ascii="Times New Roman" w:hAnsi="Times New Roman" w:cs="Times New Roman"/>
          <w:sz w:val="16"/>
        </w:rPr>
        <w:t>: продолжить работу МО по развитию познавательной активности и воспитанию интереса к предметам у учащихся через урочную и внеурочную деятельность.</w:t>
      </w:r>
      <w:r w:rsidRPr="00E71A00">
        <w:rPr>
          <w:rFonts w:ascii="Times New Roman" w:hAnsi="Times New Roman" w:cs="Times New Roman"/>
          <w:sz w:val="16"/>
        </w:rPr>
        <w:br/>
        <w:t>В целом анализ результатов олимпиад и конкурсов показал, что учителя начальных классов используют в работе проблемные, исследовательские методы, групповые формы работы с учащимися, задания повышенной сложности, творческие задания.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b/>
          <w:sz w:val="16"/>
        </w:rPr>
        <w:t>Предложения:</w:t>
      </w:r>
      <w:r w:rsidRPr="00E71A00">
        <w:rPr>
          <w:rFonts w:ascii="Times New Roman" w:hAnsi="Times New Roman" w:cs="Times New Roman"/>
          <w:b/>
          <w:sz w:val="16"/>
        </w:rPr>
        <w:br/>
      </w:r>
      <w:r w:rsidRPr="00E71A00">
        <w:rPr>
          <w:rFonts w:ascii="Times New Roman" w:hAnsi="Times New Roman" w:cs="Times New Roman"/>
          <w:sz w:val="16"/>
        </w:rPr>
        <w:t>Считать уровень работы учителей начальных классов с обучающимися, имеющими высокую учебную мотивацию удовлетворительным.</w:t>
      </w:r>
      <w:r w:rsidRPr="00E71A00">
        <w:rPr>
          <w:rFonts w:ascii="Times New Roman" w:hAnsi="Times New Roman" w:cs="Times New Roman"/>
          <w:sz w:val="16"/>
        </w:rPr>
        <w:br/>
        <w:t>Отметить положительные результаты по развитию творческих и интеллектуальных способностей учащихся.</w:t>
      </w:r>
      <w:r w:rsidRPr="00E71A00">
        <w:rPr>
          <w:rFonts w:ascii="Times New Roman" w:hAnsi="Times New Roman" w:cs="Times New Roman"/>
          <w:sz w:val="16"/>
        </w:rPr>
        <w:br/>
        <w:t>Учителям начальных классов систематически проводить работу с учащимися, имеющими высокий учебный потенциал, по развитию их интеллектуального уровня через:</w:t>
      </w:r>
      <w:r w:rsidRPr="00E71A00">
        <w:rPr>
          <w:rFonts w:ascii="Times New Roman" w:hAnsi="Times New Roman" w:cs="Times New Roman"/>
          <w:sz w:val="16"/>
        </w:rPr>
        <w:br/>
        <w:t>реализацию личностно-ориентированного и системно-деятельностного подхода в обучении;</w:t>
      </w:r>
      <w:r w:rsidRPr="00E71A00">
        <w:rPr>
          <w:rFonts w:ascii="Times New Roman" w:hAnsi="Times New Roman" w:cs="Times New Roman"/>
          <w:sz w:val="16"/>
        </w:rPr>
        <w:br/>
        <w:t>организацию дополнительных занятий с группой одаренных детей; </w:t>
      </w:r>
      <w:r w:rsidRPr="00E71A00">
        <w:rPr>
          <w:rFonts w:ascii="Times New Roman" w:hAnsi="Times New Roman" w:cs="Times New Roman"/>
          <w:sz w:val="16"/>
        </w:rPr>
        <w:br/>
        <w:t>усилить контроль за формированием у учащихся универсальных учебных действий.</w:t>
      </w:r>
      <w:r w:rsidRPr="00E71A00">
        <w:rPr>
          <w:rFonts w:ascii="Times New Roman" w:hAnsi="Times New Roman" w:cs="Times New Roman"/>
          <w:sz w:val="16"/>
        </w:rPr>
        <w:br/>
        <w:t>регулярно включать в содержание уроков и индивидуальных домашних заданий упражнения, требующие нестандартного подхода к их решению.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b/>
          <w:sz w:val="16"/>
        </w:rPr>
        <w:t>Выводы: </w:t>
      </w:r>
      <w:r w:rsidRPr="00E71A00">
        <w:rPr>
          <w:rFonts w:ascii="Times New Roman" w:hAnsi="Times New Roman" w:cs="Times New Roman"/>
          <w:b/>
          <w:sz w:val="16"/>
        </w:rPr>
        <w:br/>
      </w:r>
      <w:r w:rsidRPr="00E71A00">
        <w:rPr>
          <w:rFonts w:ascii="Times New Roman" w:hAnsi="Times New Roman" w:cs="Times New Roman"/>
          <w:sz w:val="16"/>
        </w:rPr>
        <w:t>Участие учащихся в конкурсах и других мероприятиях различного уровня свидетельствует о систематической работе учителей с детьми, имеющими творческий и интеллектуальный потенциал, реализации развития познавательной среды и творческих способностей учащихся.</w:t>
      </w:r>
      <w:r w:rsidRPr="00E71A00">
        <w:rPr>
          <w:rFonts w:ascii="Times New Roman" w:hAnsi="Times New Roman" w:cs="Times New Roman"/>
          <w:sz w:val="16"/>
        </w:rPr>
        <w:br/>
        <w:t>В 2017-2018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работу.</w:t>
      </w:r>
      <w:r w:rsidRPr="00E71A00">
        <w:rPr>
          <w:rFonts w:ascii="Times New Roman" w:hAnsi="Times New Roman" w:cs="Times New Roman"/>
          <w:sz w:val="16"/>
        </w:rPr>
        <w:br/>
        <w:t>Характерной чертой системы работы школы являются различные формы интеграции учебной и внеучебной деятельности, которая ярко представлена при проведении тематических недель или декад. Они позволяют углубить и расширить знания учащихся во внеурочной деятельности, применить нестандартные формы работы с детьми, повысить мотивацию, сплотить классные коллективы, развить толерантность, дать возможность каждому ребенку проявить свой талант. </w:t>
      </w:r>
    </w:p>
    <w:p w:rsidR="00FC2435" w:rsidRPr="00E71A00" w:rsidRDefault="00FC2435" w:rsidP="00FC2435">
      <w:pPr>
        <w:pStyle w:val="a4"/>
        <w:ind w:left="-284"/>
        <w:jc w:val="both"/>
        <w:rPr>
          <w:rFonts w:ascii="Times New Roman" w:hAnsi="Times New Roman" w:cs="Times New Roman"/>
          <w:sz w:val="16"/>
        </w:rPr>
      </w:pPr>
    </w:p>
    <w:p w:rsidR="00FC2435" w:rsidRPr="00E71A00" w:rsidRDefault="00FC2435" w:rsidP="00FC2435">
      <w:pPr>
        <w:pStyle w:val="a4"/>
        <w:ind w:left="-284"/>
        <w:jc w:val="both"/>
        <w:rPr>
          <w:rFonts w:ascii="Times New Roman" w:hAnsi="Times New Roman" w:cs="Times New Roman"/>
          <w:sz w:val="16"/>
        </w:rPr>
      </w:pPr>
      <w:r w:rsidRPr="00E71A00">
        <w:rPr>
          <w:rFonts w:ascii="Times New Roman" w:hAnsi="Times New Roman" w:cs="Times New Roman"/>
          <w:sz w:val="16"/>
        </w:rPr>
        <w:t>В связи с введением в школах ФГОС НОО встает проблема повышения профессионального мастерства педагогических работников до уровня, необходимого для успешной реализации новых стандартов. Профессиональное мастерство – это сложное комплексное образование, присущее личности учителя, формирующееся постепенно под воздействием разных факторов.</w:t>
      </w:r>
      <w:r w:rsidRPr="00E71A00">
        <w:rPr>
          <w:rFonts w:ascii="Times New Roman" w:hAnsi="Times New Roman" w:cs="Times New Roman"/>
          <w:sz w:val="16"/>
        </w:rPr>
        <w:br/>
        <w:t>Применяемые УМК позволяют:</w:t>
      </w:r>
      <w:r w:rsidRPr="00E71A00">
        <w:rPr>
          <w:rFonts w:ascii="Times New Roman" w:hAnsi="Times New Roman" w:cs="Times New Roman"/>
          <w:sz w:val="16"/>
        </w:rPr>
        <w:br/>
        <w:t>обеспечивать вариативность, уровневый подход в осуществлении образовательного процесса, тем самым создавая условия для освоения программы начального общего образования всем детям, в том числе одаренным и детям с ограниченными возможностями здоровья;</w:t>
      </w:r>
      <w:r w:rsidRPr="00E71A00">
        <w:rPr>
          <w:rFonts w:ascii="Times New Roman" w:hAnsi="Times New Roman" w:cs="Times New Roman"/>
          <w:sz w:val="16"/>
        </w:rPr>
        <w:br/>
        <w:t>развивать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формируют основы нравственного поведения, определяющего отношения личности с обществом и окружающими людьми.</w:t>
      </w:r>
      <w:r w:rsidRPr="00E71A00">
        <w:rPr>
          <w:rFonts w:ascii="Times New Roman" w:hAnsi="Times New Roman" w:cs="Times New Roman"/>
          <w:sz w:val="16"/>
        </w:rPr>
        <w:br/>
        <w:t>Все УМК соответствуют требованиям федерального государственного образовательного стандарта, позволяют развивать интеллектуальные способности детей, дают возможности для индивидуального выбора дополнительного материала и заданий, готовят ученика «нового типа», внутренне свободного, любящего и умеющего творчески относиться к действительности и другим людям, способным видеть проблему и решать её самостоятельно, способного делать осознанный выбор и принимать самостоятельное решение. </w:t>
      </w:r>
      <w:r w:rsidRPr="00E71A00">
        <w:rPr>
          <w:rFonts w:ascii="Times New Roman" w:hAnsi="Times New Roman" w:cs="Times New Roman"/>
          <w:sz w:val="16"/>
        </w:rPr>
        <w:br/>
        <w:t>Школа обеспечена учебниками, учебно-методической литературой для реализации ФГОС НОО. </w:t>
      </w:r>
      <w:r w:rsidRPr="00E71A00">
        <w:rPr>
          <w:rFonts w:ascii="Times New Roman" w:hAnsi="Times New Roman" w:cs="Times New Roman"/>
          <w:sz w:val="16"/>
        </w:rPr>
        <w:br/>
        <w:t>Учителя первых классов на уроках создают условия, способствующие овладению первоклассниками социально значимой роли учеников, у которых есть социально значимые обязанности, выполнение которых получает общественную оценку. В процессе учебы идет формирование самооценки, положительной мотивации к ведущему виду деятельности – учебе через создание ситуации успеха. В процессе преподавания используются технологии системно-деятельностного подхода и ИКТ.</w:t>
      </w:r>
      <w:r w:rsidRPr="00E71A00">
        <w:rPr>
          <w:rFonts w:ascii="Times New Roman" w:hAnsi="Times New Roman" w:cs="Times New Roman"/>
          <w:sz w:val="16"/>
        </w:rPr>
        <w:br/>
        <w:t>Три кабинета начальной школы располагают материальной и технической базой, обеспечивающей организацию и проведение основных видов деятельности обучающихся. Материально-техническая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их обслуживания.</w:t>
      </w:r>
      <w:r w:rsidRPr="00E71A00">
        <w:rPr>
          <w:rFonts w:ascii="Times New Roman" w:hAnsi="Times New Roman" w:cs="Times New Roman"/>
          <w:sz w:val="16"/>
        </w:rPr>
        <w:br/>
        <w:t>Во всех кабинетах, где осуществляется образовательный процесс по реализации ФГОС НОО, обеспечивается доступ педагогов и обучающихся к информационной среде учреждения.</w:t>
      </w:r>
      <w:r w:rsidRPr="00E71A00">
        <w:rPr>
          <w:rFonts w:ascii="Times New Roman" w:hAnsi="Times New Roman" w:cs="Times New Roman"/>
          <w:sz w:val="16"/>
        </w:rPr>
        <w:br/>
        <w:t>Данные условия обеспечены наличием в начальной школе:</w:t>
      </w:r>
      <w:r w:rsidRPr="00E71A00">
        <w:rPr>
          <w:rFonts w:ascii="Times New Roman" w:hAnsi="Times New Roman" w:cs="Times New Roman"/>
          <w:sz w:val="16"/>
        </w:rPr>
        <w:br/>
        <w:t>современных оборудованных кабинетов, включающих наличие у учителя персонального компьютера, мультимедийного оборудования;</w:t>
      </w:r>
      <w:r w:rsidRPr="00E71A00">
        <w:rPr>
          <w:rFonts w:ascii="Times New Roman" w:hAnsi="Times New Roman" w:cs="Times New Roman"/>
          <w:sz w:val="16"/>
        </w:rPr>
        <w:br/>
        <w:t>оборудованной игровой комнатой;</w:t>
      </w:r>
      <w:r w:rsidRPr="00E71A00">
        <w:rPr>
          <w:rFonts w:ascii="Times New Roman" w:hAnsi="Times New Roman" w:cs="Times New Roman"/>
          <w:sz w:val="16"/>
        </w:rPr>
        <w:br/>
        <w:t xml:space="preserve">Задачи, поставленные перед МО реализованы. Методическая работа позволила выявить затруднения учителей, положительные и </w:t>
      </w:r>
      <w:r w:rsidRPr="00E71A00">
        <w:rPr>
          <w:rFonts w:ascii="Times New Roman" w:hAnsi="Times New Roman" w:cs="Times New Roman"/>
          <w:sz w:val="16"/>
        </w:rPr>
        <w:lastRenderedPageBreak/>
        <w:t>отрицательные моменты. Анализируя работу МО, необходимо отметить, что все учителя вели работу на профессиональном уровне. </w:t>
      </w:r>
      <w:r w:rsidRPr="00E71A00">
        <w:rPr>
          <w:rFonts w:ascii="Times New Roman" w:hAnsi="Times New Roman" w:cs="Times New Roman"/>
          <w:sz w:val="16"/>
        </w:rPr>
        <w:br/>
        <w:t>Были выделены положительные моменты: </w:t>
      </w:r>
      <w:r w:rsidRPr="00E71A00">
        <w:rPr>
          <w:rFonts w:ascii="Times New Roman" w:hAnsi="Times New Roman" w:cs="Times New Roman"/>
          <w:sz w:val="16"/>
        </w:rPr>
        <w:br/>
        <w:t>Общение и оказание методической помощи в работе со стороны опытных педагогов, своевременная критика и помощь. </w:t>
      </w:r>
      <w:r w:rsidRPr="00E71A00">
        <w:rPr>
          <w:rFonts w:ascii="Times New Roman" w:hAnsi="Times New Roman" w:cs="Times New Roman"/>
          <w:sz w:val="16"/>
        </w:rPr>
        <w:br/>
        <w:t>Рассмотрение теоретического материала на уроках. </w:t>
      </w:r>
      <w:r w:rsidRPr="00E71A00">
        <w:rPr>
          <w:rFonts w:ascii="Times New Roman" w:hAnsi="Times New Roman" w:cs="Times New Roman"/>
          <w:sz w:val="16"/>
        </w:rPr>
        <w:br/>
        <w:t>Система открытых уроков и заседаний МО. </w:t>
      </w:r>
      <w:r w:rsidRPr="00E71A00">
        <w:rPr>
          <w:rFonts w:ascii="Times New Roman" w:hAnsi="Times New Roman" w:cs="Times New Roman"/>
          <w:sz w:val="16"/>
        </w:rPr>
        <w:br/>
        <w:t>Обсуждение новых технологий обучения и контроля, поиск нового. </w:t>
      </w:r>
      <w:r w:rsidRPr="00E71A00">
        <w:rPr>
          <w:rFonts w:ascii="Times New Roman" w:hAnsi="Times New Roman" w:cs="Times New Roman"/>
          <w:sz w:val="16"/>
        </w:rPr>
        <w:br/>
        <w:t>Работа по накоплению методической копилки в МО, способствующая повышению профессионализма. </w:t>
      </w:r>
      <w:r w:rsidRPr="00E71A00">
        <w:rPr>
          <w:rFonts w:ascii="Times New Roman" w:hAnsi="Times New Roman" w:cs="Times New Roman"/>
          <w:sz w:val="16"/>
        </w:rPr>
        <w:br/>
        <w:t>Теоретическое выступление имело практическую направленность. </w:t>
      </w:r>
      <w:r w:rsidRPr="00E71A00">
        <w:rPr>
          <w:rFonts w:ascii="Times New Roman" w:hAnsi="Times New Roman" w:cs="Times New Roman"/>
          <w:sz w:val="16"/>
        </w:rPr>
        <w:br/>
        <w:t>Слаженная работа учителей, атмосфера сопереживания. </w:t>
      </w:r>
      <w:r w:rsidRPr="00E71A00">
        <w:rPr>
          <w:rFonts w:ascii="Times New Roman" w:hAnsi="Times New Roman" w:cs="Times New Roman"/>
          <w:sz w:val="16"/>
        </w:rPr>
        <w:br/>
        <w:t>Отрицательные: </w:t>
      </w:r>
      <w:r w:rsidRPr="00E71A00">
        <w:rPr>
          <w:rFonts w:ascii="Times New Roman" w:hAnsi="Times New Roman" w:cs="Times New Roman"/>
          <w:sz w:val="16"/>
        </w:rPr>
        <w:br/>
        <w:t>Недостаточное использование информационных технологий. </w:t>
      </w:r>
      <w:r w:rsidRPr="00E71A00">
        <w:rPr>
          <w:rFonts w:ascii="Times New Roman" w:hAnsi="Times New Roman" w:cs="Times New Roman"/>
          <w:sz w:val="16"/>
        </w:rPr>
        <w:br/>
        <w:t>Недостаточное взаимопосещение уроков коллег. </w:t>
      </w:r>
      <w:r w:rsidRPr="00E71A00">
        <w:rPr>
          <w:rFonts w:ascii="Times New Roman" w:hAnsi="Times New Roman" w:cs="Times New Roman"/>
          <w:sz w:val="16"/>
        </w:rPr>
        <w:br/>
        <w:t>Тематика заседаний отражала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предметов, работа ШМО способствует совершенствованию и профессиональному росту.</w:t>
      </w:r>
      <w:r w:rsidRPr="00E71A00">
        <w:rPr>
          <w:rFonts w:ascii="Times New Roman" w:hAnsi="Times New Roman" w:cs="Times New Roman"/>
          <w:sz w:val="16"/>
        </w:rPr>
        <w:br/>
      </w:r>
      <w:r w:rsidRPr="00E71A00">
        <w:rPr>
          <w:rFonts w:ascii="Times New Roman" w:hAnsi="Times New Roman" w:cs="Times New Roman"/>
          <w:b/>
          <w:sz w:val="16"/>
        </w:rPr>
        <w:t>Выводы:</w:t>
      </w:r>
      <w:r w:rsidRPr="00E71A00">
        <w:rPr>
          <w:rFonts w:ascii="Times New Roman" w:hAnsi="Times New Roman" w:cs="Times New Roman"/>
          <w:b/>
          <w:sz w:val="16"/>
        </w:rPr>
        <w:br/>
      </w:r>
      <w:r w:rsidRPr="00E71A00">
        <w:rPr>
          <w:rFonts w:ascii="Times New Roman" w:hAnsi="Times New Roman" w:cs="Times New Roman"/>
          <w:sz w:val="16"/>
        </w:rPr>
        <w:t>В целом работу МО можно признать удовлетворительной.</w:t>
      </w:r>
      <w:r w:rsidRPr="00E71A00">
        <w:rPr>
          <w:rFonts w:ascii="Times New Roman" w:hAnsi="Times New Roman" w:cs="Times New Roman"/>
          <w:sz w:val="16"/>
        </w:rPr>
        <w:br/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  <w:r w:rsidRPr="00E71A00">
        <w:rPr>
          <w:rFonts w:ascii="Times New Roman" w:hAnsi="Times New Roman" w:cs="Times New Roman"/>
          <w:sz w:val="16"/>
        </w:rPr>
        <w:br/>
        <w:t>недостаточное количество открытых мероприятий и уроков отдельными учителями;</w:t>
      </w:r>
      <w:r w:rsidRPr="00E71A00">
        <w:rPr>
          <w:rFonts w:ascii="Times New Roman" w:hAnsi="Times New Roman" w:cs="Times New Roman"/>
          <w:sz w:val="16"/>
        </w:rPr>
        <w:br/>
        <w:t>недостаточный уровень самоанализа у отдельных учителей;</w:t>
      </w:r>
      <w:r w:rsidRPr="00E71A00">
        <w:rPr>
          <w:rFonts w:ascii="Times New Roman" w:hAnsi="Times New Roman" w:cs="Times New Roman"/>
          <w:sz w:val="16"/>
        </w:rPr>
        <w:br/>
        <w:t>недостаточная активность участия в дистанционных конкурсах, отсутствие публикаций у педагогов;</w:t>
      </w:r>
      <w:r w:rsidRPr="00E71A00">
        <w:rPr>
          <w:rFonts w:ascii="Times New Roman" w:hAnsi="Times New Roman" w:cs="Times New Roman"/>
          <w:sz w:val="16"/>
        </w:rPr>
        <w:br/>
        <w:t>отсутствие призовых мест на областных предметных олимпиадах;</w:t>
      </w:r>
      <w:r w:rsidRPr="00E71A00">
        <w:rPr>
          <w:rFonts w:ascii="Times New Roman" w:hAnsi="Times New Roman" w:cs="Times New Roman"/>
          <w:sz w:val="16"/>
        </w:rPr>
        <w:br/>
        <w:t>Главными задачами в новом учебном году являются систематизация работы учителей в соответствии с планом методического объединения, систематизация контроля за работой в классах с углублённым изучением предмета, организация обмена опытом работы в этих классах, организация работы кружков и факультативов.</w:t>
      </w:r>
    </w:p>
    <w:p w:rsidR="00FC2435" w:rsidRPr="00E71A00" w:rsidRDefault="00FC2435" w:rsidP="00FC2435">
      <w:pPr>
        <w:pStyle w:val="a4"/>
        <w:jc w:val="both"/>
        <w:rPr>
          <w:rFonts w:ascii="Times New Roman" w:hAnsi="Times New Roman" w:cs="Times New Roman"/>
          <w:sz w:val="16"/>
        </w:rPr>
      </w:pPr>
      <w:r w:rsidRPr="00E71A00">
        <w:rPr>
          <w:rFonts w:ascii="Times New Roman" w:hAnsi="Times New Roman" w:cs="Times New Roman"/>
          <w:sz w:val="16"/>
        </w:rPr>
        <w:br/>
      </w:r>
    </w:p>
    <w:p w:rsidR="00FC2435" w:rsidRPr="00E71A00" w:rsidRDefault="00FC2435" w:rsidP="00FC2435">
      <w:pPr>
        <w:pStyle w:val="a4"/>
        <w:jc w:val="both"/>
        <w:rPr>
          <w:rFonts w:ascii="Times New Roman" w:hAnsi="Times New Roman" w:cs="Times New Roman"/>
          <w:sz w:val="16"/>
        </w:rPr>
      </w:pPr>
      <w:r w:rsidRPr="00E71A00">
        <w:rPr>
          <w:rFonts w:ascii="Times New Roman" w:hAnsi="Times New Roman" w:cs="Times New Roman"/>
          <w:sz w:val="16"/>
        </w:rPr>
        <w:t xml:space="preserve">   Руководитель МО Мехтиева П.Г     </w:t>
      </w:r>
      <w:r w:rsidRPr="00E71A00">
        <w:rPr>
          <w:rFonts w:ascii="Times New Roman" w:hAnsi="Times New Roman" w:cs="Times New Roman"/>
          <w:sz w:val="16"/>
        </w:rPr>
        <w:br/>
      </w:r>
    </w:p>
    <w:p w:rsidR="00FC2435" w:rsidRPr="00E71A00" w:rsidRDefault="00FC2435" w:rsidP="00FC2435">
      <w:pPr>
        <w:pStyle w:val="a4"/>
        <w:jc w:val="both"/>
        <w:rPr>
          <w:rFonts w:ascii="Times New Roman" w:hAnsi="Times New Roman" w:cs="Times New Roman"/>
          <w:sz w:val="16"/>
        </w:rPr>
      </w:pPr>
    </w:p>
    <w:p w:rsidR="00CF75A3" w:rsidRPr="00E71A00" w:rsidRDefault="00CF75A3">
      <w:pPr>
        <w:rPr>
          <w:sz w:val="14"/>
        </w:rPr>
      </w:pPr>
    </w:p>
    <w:sectPr w:rsidR="00CF75A3" w:rsidRPr="00E71A00" w:rsidSect="00CF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FC2435"/>
    <w:rsid w:val="0041317A"/>
    <w:rsid w:val="0049331C"/>
    <w:rsid w:val="009E450B"/>
    <w:rsid w:val="00CF75A3"/>
    <w:rsid w:val="00E71A00"/>
    <w:rsid w:val="00F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C2435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No Spacing"/>
    <w:link w:val="a3"/>
    <w:uiPriority w:val="1"/>
    <w:qFormat/>
    <w:rsid w:val="00FC243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2995</Words>
  <Characters>17078</Characters>
  <Application>Microsoft Office Word</Application>
  <DocSecurity>0</DocSecurity>
  <Lines>142</Lines>
  <Paragraphs>40</Paragraphs>
  <ScaleCrop>false</ScaleCrop>
  <Company>Microsoft</Company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Динислан</dc:creator>
  <cp:lastModifiedBy>Динислан</cp:lastModifiedBy>
  <cp:revision>5</cp:revision>
  <dcterms:created xsi:type="dcterms:W3CDTF">2017-09-21T19:58:00Z</dcterms:created>
  <dcterms:modified xsi:type="dcterms:W3CDTF">2017-10-04T05:29:00Z</dcterms:modified>
</cp:coreProperties>
</file>