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11" w:rsidRPr="006B0311" w:rsidRDefault="006B0311" w:rsidP="006B0311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highlight w:val="white"/>
        </w:rPr>
      </w:pPr>
    </w:p>
    <w:p w:rsidR="006B0311" w:rsidRPr="0015491F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color w:val="FF0000"/>
          <w:sz w:val="26"/>
          <w:szCs w:val="20"/>
          <w:highlight w:val="white"/>
        </w:rPr>
      </w:pPr>
      <w:r w:rsidRPr="0015491F">
        <w:rPr>
          <w:rFonts w:ascii="Times New Roman CYR" w:hAnsi="Times New Roman CYR" w:cs="Times New Roman CYR"/>
          <w:b/>
          <w:bCs/>
          <w:color w:val="FF0000"/>
          <w:sz w:val="26"/>
          <w:szCs w:val="20"/>
          <w:highlight w:val="white"/>
        </w:rPr>
        <w:t xml:space="preserve">Дидактические материалы по русскому языку </w:t>
      </w:r>
      <w:r w:rsidRPr="0015491F">
        <w:rPr>
          <w:rFonts w:ascii="Times New Roman" w:hAnsi="Times New Roman" w:cs="Times New Roman"/>
          <w:b/>
          <w:bCs/>
          <w:color w:val="FF0000"/>
          <w:sz w:val="28"/>
          <w:szCs w:val="20"/>
          <w:highlight w:val="white"/>
          <w:lang w:val="en-US"/>
        </w:rPr>
        <w:t> </w:t>
      </w:r>
      <w:r w:rsidRPr="0015491F">
        <w:rPr>
          <w:rFonts w:ascii="Times New Roman" w:hAnsi="Times New Roman" w:cs="Times New Roman"/>
          <w:b/>
          <w:bCs/>
          <w:color w:val="FF0000"/>
          <w:sz w:val="28"/>
          <w:szCs w:val="20"/>
          <w:highlight w:val="white"/>
        </w:rPr>
        <w:t xml:space="preserve"> </w:t>
      </w:r>
      <w:r w:rsidRPr="0015491F">
        <w:rPr>
          <w:rFonts w:ascii="Times New Roman CYR" w:hAnsi="Times New Roman CYR" w:cs="Times New Roman CYR"/>
          <w:b/>
          <w:bCs/>
          <w:color w:val="FF0000"/>
          <w:sz w:val="26"/>
          <w:szCs w:val="20"/>
          <w:highlight w:val="white"/>
        </w:rPr>
        <w:t xml:space="preserve">для 6 </w:t>
      </w:r>
      <w:r w:rsidRPr="0015491F">
        <w:rPr>
          <w:rFonts w:ascii="Times New Roman" w:hAnsi="Times New Roman" w:cs="Times New Roman"/>
          <w:b/>
          <w:bCs/>
          <w:color w:val="FF0000"/>
          <w:sz w:val="28"/>
          <w:szCs w:val="20"/>
          <w:highlight w:val="white"/>
          <w:lang w:val="en-US"/>
        </w:rPr>
        <w:t> </w:t>
      </w:r>
      <w:r w:rsidRPr="0015491F">
        <w:rPr>
          <w:rFonts w:ascii="Times New Roman" w:hAnsi="Times New Roman" w:cs="Times New Roman"/>
          <w:b/>
          <w:bCs/>
          <w:color w:val="FF0000"/>
          <w:sz w:val="28"/>
          <w:szCs w:val="20"/>
          <w:highlight w:val="white"/>
        </w:rPr>
        <w:t xml:space="preserve"> </w:t>
      </w:r>
      <w:r w:rsidRPr="0015491F">
        <w:rPr>
          <w:rFonts w:ascii="Times New Roman CYR" w:hAnsi="Times New Roman CYR" w:cs="Times New Roman CYR"/>
          <w:b/>
          <w:bCs/>
          <w:color w:val="FF0000"/>
          <w:sz w:val="26"/>
          <w:szCs w:val="20"/>
          <w:highlight w:val="white"/>
        </w:rPr>
        <w:t>класса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Этот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сборник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упражнений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адресуется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для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учащихся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6-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классов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Анализируя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типичные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ошибки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допущенные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изучении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программного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материала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наметились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тенденции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постановке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преподавания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русского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языка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используя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тренировочные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упражнения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Предложенные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задания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помогут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вам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отработать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самые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трудные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темы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изучаемые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6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классе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Исследование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степени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подготовленности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учащихся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процессе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обучения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производится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разных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направлениях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осуществляется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  <w:highlight w:val="white"/>
        </w:rPr>
        <w:t>контроль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: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br/>
        <w:t xml:space="preserve">-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за</w:t>
      </w:r>
      <w:proofErr w:type="gramEnd"/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усвоением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знаний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теоретического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материала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русскому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языку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;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br/>
        <w:t xml:space="preserve">-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сформированностью</w:t>
      </w:r>
      <w:proofErr w:type="spellEnd"/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орфографических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пунктуационных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умений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;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br/>
        <w:t xml:space="preserve">-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овладением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речевыми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умениями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Понимание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теоретического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материала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проверяется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процессе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его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воспроизведения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связных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ответах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на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грамматическую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тему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процессе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решения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практических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лингвистических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задач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Усвоение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теоретических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сведений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может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быть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проконтролировано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помощи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письменных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работ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числу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которых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относятся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дополнительные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задания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текстам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работа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исправлению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дополнению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текстов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карточки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для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индивидуального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опроса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тестирование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сборник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вошли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упражнения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наиболее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трудным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темам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Проверочные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упражнения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>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Упражнения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словообразованию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орфографии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Имя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существительное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>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Имя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прилагательное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>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Местоимения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>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Глагол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>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Arial" w:hAnsi="Arial" w:cs="Arial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Повторение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 xml:space="preserve"> </w:t>
      </w:r>
      <w:proofErr w:type="gramStart"/>
      <w:r>
        <w:rPr>
          <w:rFonts w:ascii="Calibri" w:hAnsi="Calibri" w:cs="Calibri"/>
          <w:color w:val="000000"/>
          <w:sz w:val="20"/>
          <w:szCs w:val="20"/>
          <w:highlight w:val="white"/>
        </w:rPr>
        <w:t>изученного</w:t>
      </w:r>
      <w:proofErr w:type="gramEnd"/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 xml:space="preserve"> 6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классе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  <w:lang w:val="en-US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Только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тренинг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поможет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запомнить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сложные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случаи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орфографии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а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впоследствии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научить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грамотному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письму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Хотелось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бы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чтобы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данный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сборник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упражнений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помог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учащимся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осваивать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понимать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корректировать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свои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highlight w:val="white"/>
        </w:rPr>
        <w:t>знания</w:t>
      </w:r>
      <w:r>
        <w:rPr>
          <w:rFonts w:ascii="DejaVu Serif" w:hAnsi="DejaVu Serif" w:cs="DejaVu Serif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Arial CYR" w:hAnsi="Arial CYR" w:cs="Arial CYR"/>
          <w:color w:val="000000"/>
          <w:sz w:val="20"/>
          <w:szCs w:val="20"/>
          <w:highlight w:val="white"/>
        </w:rPr>
      </w:pPr>
      <w:r>
        <w:rPr>
          <w:rFonts w:ascii="Georgia" w:hAnsi="Georgia" w:cs="Georgia"/>
          <w:b/>
          <w:bCs/>
          <w:color w:val="008000"/>
          <w:sz w:val="20"/>
          <w:szCs w:val="20"/>
          <w:highlight w:val="white"/>
        </w:rPr>
        <w:t>Сборник упражнений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…кий акробат; об…жать слабого; ни…кий берег; прим…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рять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платье; дневное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осв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щение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отв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картошку;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врагов;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зап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песню; дружная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моло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ьба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быстрая хо…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ьба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ч…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стота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помещений; др…жит от холода; пос…деть на скамейке; зеленая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тра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прож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хлеб; пол…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щенка;, букет 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рени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сл…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 крыши;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прор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морковь на грядке;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леть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сироту;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свитер;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разв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ветру; отв…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ворота; упр…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вление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автомобилем; древес…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стружка.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Словес…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портрет;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…покойное сердце;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опас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переезд;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ярос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натиск;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гиган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шар; ре…кие 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ства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праз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жизнь;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…хитростное поведение; ре…кие проблески;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захолус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уголок; чу…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ствовать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усталость;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сверс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…ник сына; поз…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няя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встреча; лес…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отзыв;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ствовать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юбиляра;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крепос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крестьяне.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lastRenderedPageBreak/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Молодые наездниц…; встреча у гостиниц…; ученический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ркуль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совет учительниц…; лисиц…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хвост; идти на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…почках; хор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ган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след лисиц…; юные проводниц…; круглолиц…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мальчик; густые ресниц…; цветущая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акац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…я; сестриц…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платок;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кличный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ритм;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…г руку; тяж…лая сумка; ж…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лтая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краска; трудолюбивые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лы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фер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такси;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…г сарай; спелый крыж…вник; ч…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…лк.</w:t>
      </w:r>
    </w:p>
    <w:p w:rsidR="006B0311" w:rsidRDefault="006B0311" w:rsidP="0015491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4</w:t>
      </w:r>
    </w:p>
    <w:p w:rsidR="006B0311" w:rsidRDefault="006B0311" w:rsidP="0015491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На забытом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полустанк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…; в школьной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тетрад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…; лететь в ста…; находится в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гаван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…; ехать в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трамва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…; подниматься по лестниц…; лечиться в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госпитал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…; гостить в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деревн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…; подплыть к суш…; лежать в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колыбел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колыбельк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…); о редкой профессии…; рассказать о трагедии…; не забывайте о сострадании… и милосердии…; сделать ошибки в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сочинени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…; возвратиться с лекции…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5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Вставьте пропущенные буквы и знаки препинания.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Художники часто рисуют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молч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ливые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стога сена на осенних полянах. Жизнь запасла на зиму тепло в этих стогах. В картинах русской осени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ощуща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светл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 грусть.</w:t>
      </w:r>
    </w:p>
    <w:p w:rsidR="006B0311" w:rsidRDefault="006B0311" w:rsidP="006B0311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Осенью мы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лу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вид…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глазами и сер…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цем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Прозрач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дали. Чиста и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прозрач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…на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вода в озерах. Чище и тоньше поют птиц… Деревья зам…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рли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соб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…ра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ю(</w:t>
      </w:r>
      <w:proofErr w:type="spellStart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с мыслями любую(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 на свое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отр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синей воде. Осенний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праз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…ник цвета и тишины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отр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жа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 в состоянии… человеческой души. В такой день человек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остро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чу…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ствует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себя частицей земли и ее хозяином. В осенних стогах он вид…т свой труд.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>Словообразование. Орфография.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6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…рать на солнце;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соб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…рать огарки;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разг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релся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спор; к…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снуться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вопроса;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релась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бумага;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снуться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 плите; рука к…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салась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перил;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ревшая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свеча;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неприк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сновенный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запас;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со стыда; осторожное к…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сание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берегу моря;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от искры; чуть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рались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равнине.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7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…двинуть стул; пр…открыть форточку;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непр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менное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условие; пр…спокойно ушел; пр…тормозить у подъезда; пр…творить дверь;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старелый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житель; пр…клонить к земле; явное пр…увеличение; пр…неприятный разговор; пр…вскочить от неожиданности;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сутствовать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собрании;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норовиться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 обстановке; пр…мчался первым;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кратить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разговоры; пр…везти вовремя; пр…ступить к строительству;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непр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крашенная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правда; пр…бывать к месту назначения; пр…ходящий врач.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8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lastRenderedPageBreak/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ручить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животное; пр…увеличенное мнение; пр…мерный ученик; включить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радиопр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емник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пр…звание к музыке; пр…щурить глаза;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ближенный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ко двору; пр…обретенный дом; пр…возмочь боль; пр…вокзальная площадь; пр…школьный участок; пр…глушить звук; пр…скорбное событие;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восходный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рассказчик;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морский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бульвар; пр…строить веранду;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…красный оратор;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вратник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замка; пр…дать форму шара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9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гору; роз…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грыш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лотереи; под…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гитаре; 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пьесу; 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вальс; раз…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скивать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друзей; из…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скания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геологов; без…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мянный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палец; провести об…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помещение для спорт…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нвентаря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от…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скивать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родственников; под…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квартиру; меж…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нститутские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соревнования; раз…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сцену; получить спорт…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нвентарь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сверх…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нтересное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мероприятие.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10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Русский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басн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…писец; народ…население Европы; занимать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земл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делием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построить овощ…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хранилице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опытный мор…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плаватель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мест…рождения нефти; рассказ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видца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студенческое общ…житие.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>Имя существительное.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11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Знак (не) равенства; рассказывать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былицы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явная (не) справедливость; обидная (не) внимательность; обсуждали (не) успеваемость, а поведение; голубые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забудки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слепая (не) навить; возникшее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доразумение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(не) опытность ученика; (не) успех, а провал; осенняя (не) погода; вырваться из (не) воли; скрытая (не) приязнь; пережить (не) удачу.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12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Маленький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сверч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рыболовный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крюч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удачный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прыж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осиновый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суч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крепкий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ореш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построенный шалаш…к; длинный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языч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небольшой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сверточ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куст…к сирени; прыгающий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кузнеч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красный кирпич…к; последний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кусоч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детский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чулоч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милый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дружоч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быстрый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скач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любимый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внуч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сломанный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сучоч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…к;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золотой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петуш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отпереть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замоч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детский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стиш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маленький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пастуш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деревянный ковш…к; любимый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сыноч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чистый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воротнич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золотой ключ…к; новый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замоч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 желтый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комоч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отточенный карандаш…к; блеющий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бараш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…к; маленький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человеч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…к.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13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Лупоглазый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лягуш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…нок;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забавная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девч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смешной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медвеж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…нок; маленький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галч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…нок; короткая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рубаш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шустрый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бельч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…нок; слабая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извилистая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тесная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лавч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жалкая душ…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пушистый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зайч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…нок.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14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Веселый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попут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молодой извоз…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аккуратный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смаз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подлый донос…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слесарь-инструменталь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нерасторопный гардероб…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звонкий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колоколь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старый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фонар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жестокий захват…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искусный камен…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раскладной диван…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главный зачин…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лучший барабан…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старший груз…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>Имя прилагательное.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lastRenderedPageBreak/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15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Не) обыкновенный талант;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стерпимая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боль; (не) значительная сумма денег; (не) разлучные друзья; почуять (не) доброе; (не) уклюжие выражения;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навистный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человек;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сокрушимая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сила; (не) доступные вершины; отнюдь (не) прочный материал; подарку (не) рад; (не) веселый, а грустный взгляд; (не) подкупная честность; (не) уклюжий щенок;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ряшливая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каморка.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16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Не) рушимая клятва; бормотал что-то (не) внятное; (не) длинный рассказ; (не) правильный вывод; (не) должен унывать; путь (не) близок, а далек; далеко (не) легкая задача; (не) доступная территория;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преложное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правило; (не) вежливое обращение; (не) подкупная совесть;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объятные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просторы;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угомонный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характер; ветер (не) восточный; (не) знакомый человек.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17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Камыш…вые заросли; еж…вые рукавицы; кумач…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скатерть; ключ…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вода;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пищ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…вой блок; грош…вый труд;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устойч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погода;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придирч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…вый командир; кварц…вый песок;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перц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…вый пластырь; вещ…вой рынок;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неуживч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…вый характер;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доверч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человек;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парч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скатерть.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18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История таинстве…а;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песе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мотив;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тума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день;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глиня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посуда; мужестве…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поступок;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свяще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долг; карма…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фонарь;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петуши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крик; утре…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свет; искре…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радость;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операцио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блок; стекля…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ваза; маши…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вязка; кожа…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диван; повесть дли…а; щеки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румя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звери…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крик;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обветре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лицо;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станцио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подъезд; багря…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осень.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19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Листве…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аллея; костя…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ручка;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экскурсио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бюро; гуси…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клюв; серебря…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портсигар; журавли…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клин;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оловя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солдатик; стекля…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бутылка; ветре…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день; масля…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краска;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румя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лицо; искре…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радость;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пенсио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возраст; таинстве…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улыбка;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обветре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руки;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бездо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пропасть;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лимо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сок;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рассвет;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каме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ограда;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песча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почва.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20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Грец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…кие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орехи;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монастыр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…кие стены; брат…кое рукопожатие;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рыбац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шхуна; ноябрь…кое солнце; флот…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борщ; город…кой пейзаж; молодец…кие забавы; артиллерий…кий снаряд; рез…кий ветер;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дерз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…кий поступок;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одес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…кий порт;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бурлац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…кие песни; мерз…кое преступление;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ткац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…кий станок;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ангель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…кий вид;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звер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…кий взгляд;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январс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…кие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каникулы; сосед…кий кот.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21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Девяносто) летний юбилей; (светло) зеленая ткань; (ярко) красный ситец; (бледно) голубой небосклон;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хлопко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уборочный комбайн; (древне) русский памятник; (сизовато) голубой дым; (четырех) комнатная квартира; (глубоко) водная рыба; (англо) русский словарь; (мало) известный зверек;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учебно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 воспитательная работа;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lastRenderedPageBreak/>
        <w:t xml:space="preserve">(полу) метровая глубина; (черно)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глазая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девушка; (красно) синий карандаш; (тускло) серые глаза; (иззелена) синяя крапива;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(темно) синий шарф;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вагонно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паровозное депо.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22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Рыбо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консервный завод; (янтарно) желтые лимоны;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бутылочно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зеленый цвет; (огне) упорный материал; (темно) синий костюм; (бело) ствольная береза; (светло) коричневая краска;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дально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зоркий мальчик;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русско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 немецкий словарь; (черно)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глазая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девочка; (бело) снежная скатерть;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сельско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хозяйственный инвентарь; (железо) бетонный мост; (равнодушно) спокойный тон; (боле) утоляющее средство; (много) язычный словарь; (сорока) летний мужчина;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северно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западное направление; (древне) русская литература; (равно) бедренный треугольник.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>Местоимение.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23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Что (то) прокричали; кто (то) звонил; ронял что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нибудь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); в каких (либо) библиотеках; (кое) к (кому) еще зайду; что (то) увидеть; какой (то) старик; что (то) говорил; искусно подражать кому (то); (кое) чему научился; рассердиться из-за чего (то); (кое) о (ком) из писателей.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24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Не, ни) кого послушать; (не, ни) кому не помог; (не, ни) с кем поговорить; (не, ни) о чем не спорить; (не, ни) сколько вопросов; (не, ни) чего не делал; (не, ни) кого позвать; (не, ни) кому не писать; (не, ни) о ком не спрашивать; (не, ни) от кого утаивать.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25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Приобрести (не, ни) сколько книг; (не, ни) у кого узнать; (не, ни) у кого просить не буду; (не) каждый умеет; (не, ни) на сколько времени; (не, ни) у кого поинтересоваться; разговаривать (не, ни) о чем; (не, ни) он в ответе; (не, ни) с кем не считается; (не) каждый сможет.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26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Не, ни) какого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впеч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…тления; (не, ни) кого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…гл…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(не, ни) чем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интересуе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т,ть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(не, ни) откуда ждать писем, (не, ни) когда сходить к другу, (не, ни) о чем (не) беспокоился; (не, ни) у кого (не) вызывал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восх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щения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(не) боялся (не, ни) каких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пятствий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(с,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(не, ни) когда была сторожка; (не, ни) чем (не) уд…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виш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27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Не, ни) сколько не удивился; (не, ни) как не ожидал приезда гостей; (не, ни) куда упасть яблоку; (не, ни) чуть не растерявшись; (не, ни) по чем не забыть; (не, ни) когда не улыбался, не терпел (не, ни) какого обмана; (не, ни) когда не видел; (не, ни) откуда (не, ни) чего не слышно;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(не, ни) (о) чем не расспрашивал; ждать помощи (не, ни) (от) кого, не имея (не, ни) какой надежды; (не, ни) для кого (не, ни) чего на жалеть; (не, ни) сколько не беспокоился, шагу ступить (не, ни) где.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28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Н…) какого государства (н…) какого царства (н…) когда (не) было (н…) кого (н…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)к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то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встрет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…л и (н…) какой части (н…) кому (не) отд…вал. Спрашивается, что осталось?</w:t>
      </w:r>
    </w:p>
    <w:p w:rsidR="006B0311" w:rsidRDefault="006B0311" w:rsidP="006B0311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lastRenderedPageBreak/>
        <w:t xml:space="preserve">Спорили они, спорили. И решили они умного человека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спр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кто прав. Идут по (не, ни) коей дорог… и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встр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…чают одного человека. Р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с,сс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)казали ему о своем споре. Умный человек и говорит (Не, ни) (из) за чего вам (с,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сс</w:t>
      </w:r>
      <w:proofErr w:type="spellEnd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)о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ри(т,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(н…) (о) чем спорить да и (н…) (за) чем. Ведь ваш Р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а(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с,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каз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(н…) (о) чем (не) говорит и (н…) (к) чему (не) пр…водит, так что…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>Глагол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29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Смаж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…те замок;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поджеч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хворост;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увлеч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игрой с детьми;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нареж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…те аккуратно;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испеч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калач;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спряч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намаж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маслом;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отреж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хлеб;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запряч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лошад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пироги; больно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обжеч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аккуратнее;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увлеч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чтением;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отвлеч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от занятий;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смаж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…те петли.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30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Подогр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обед;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сверт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палатку;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навьюч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лошадь; рассказ…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 путешествии; чувств…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усталость;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завед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хозяйством; польз…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успехом;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вспых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факелом; расчес…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волосы;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лакир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поверхность;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разгляд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иллюстрации;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честв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победителя;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зарабат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деньги;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посовет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 отцом;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огляд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 сторонам;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расстег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пуговицу;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исслед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местность; треб…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ответа;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расспраш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 случившемся; захлеб…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от счастья;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огляд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вокруг;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воспит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детей; корч…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пни.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 xml:space="preserve">Повторение </w:t>
      </w:r>
      <w:proofErr w:type="gramStart"/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>пройденного</w:t>
      </w:r>
      <w:proofErr w:type="gramEnd"/>
      <w:r>
        <w:rPr>
          <w:rFonts w:ascii="Times New Roman CYR" w:hAnsi="Times New Roman CYR" w:cs="Times New Roman CYR"/>
          <w:b/>
          <w:bCs/>
          <w:color w:val="008000"/>
          <w:sz w:val="20"/>
          <w:szCs w:val="20"/>
          <w:highlight w:val="white"/>
        </w:rPr>
        <w:t xml:space="preserve"> в 6 классе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31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…творить окна; пр…бить к потолку;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нципиальное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решение;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старелый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человек;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ключенческая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литература; пр…ехать в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амурье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пр…терпеться к боли;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вратиться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лед; пр…горело на сковородке; пр…щурить глаза; пр…тоненькие ножки; достичь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мирения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пр…следовать противника;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зирать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трусов; пр…вокзальная площадь;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…ходящая няня; пр…падать к плечу; пр…манить рыбешку; столовый пр…бор;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зирать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негодяя; пр…усадебный участок;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граждать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дорогу; пр…близиться на шаг; пр…катить на велосипеде;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радиопр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емник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отца; быть камнем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ткновения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пр…хлопнуть муху; пр…творить окно; пр…небрежение к товарищам;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влекательная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женщина; сидеть в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зидиуме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ветливый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юноша; пр…фронтовая полоса; пр…творить дверь;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непр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станные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ссоры; пр…одолевать все преграды; пр…коснуться к цветку; пр…данный друг; 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лежный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ученик.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32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нициативный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помощник;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вз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гравшее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самолюбие; под…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тожить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сказанное; без…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скусный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рассказ; рассказать пред…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сторию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романа; из…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возможности;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пред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дущий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отчет; от…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первый период; сверх…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мпульсивный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пациент.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33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Ужасная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дотрога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приятная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ожиданность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; войска (не) приятеля;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истовство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бури; (не) попугай, а орел; (не) счастье товарища; таинственный (не) знакомец; сказал явную (не) правду.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34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lastRenderedPageBreak/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Не) сладкий, а кислый; река была (не) широка; (не) знакомый лейтенант;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проглядная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ночь; (не) большая программа; очень (не) приветливый вид; (не) исправимый дефект; (не) сбыточные мечты; (не) правдоподобное объяснение; (не) дорого, но красивый подарок; (не) обходимые данные; (не) терпеливый тон; очень (не) интересный тип; клубника (не) крупная, но вкусная;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(не)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угомонный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ребенок; (не) дешевая вещь.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35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Оловя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ложка;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време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явление;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кожа; кожа…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пиджак;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песча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пляж;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ути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яйцо;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каме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лестница;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осли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упрямство; льня…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скатерть;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румя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заря;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весе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…ее солнце;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деревя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дом; соломе…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шляпа;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легкомысле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поступок;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пчели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жало.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36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Контр) адмиральские погоны; (тридцати) градусный мороз;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близо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юноша; (синие) пресиние глаза;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плодово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овощная база; (густо) изумрудное море; (лилово) розовый тон; (фабрично) заводские рабочие; (здраво) мыслящий взгляд;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северо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 западный ветер; 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электронно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 вычислительный прибор; (дальне) восточный климат; (матово) бледное лицо; (розовато) желтые плоды; (бело)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курый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ребенок; (железно) дорожная насыпь; (синевато) голубое небо;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(васильково) синие глаза; (научно) фантастическая литература.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br/>
      </w:r>
      <w:r>
        <w:rPr>
          <w:rFonts w:ascii="Times New Roman" w:hAnsi="Times New Roman" w:cs="Times New Roman"/>
          <w:b/>
          <w:bCs/>
          <w:color w:val="008000"/>
          <w:sz w:val="20"/>
          <w:szCs w:val="20"/>
          <w:highlight w:val="white"/>
          <w:u w:val="single"/>
        </w:rPr>
        <w:t>№ 37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Изредка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навед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 проб…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вкус;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оправд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твой поступок;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облиц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здание;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присутств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уроке;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погляд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щелку;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завед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библиотекой;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опис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картину;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рассматр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…вал в бинокль;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 костра;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похлоп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 плечу; ступеньки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поскрип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…вали; обыск…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преступников.</w:t>
      </w:r>
    </w:p>
    <w:p w:rsidR="006B0311" w:rsidRDefault="006B0311" w:rsidP="006B03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000000"/>
          <w:sz w:val="20"/>
          <w:szCs w:val="20"/>
          <w:highlight w:val="white"/>
        </w:rPr>
      </w:pPr>
    </w:p>
    <w:p w:rsidR="006B0311" w:rsidRPr="0015491F" w:rsidRDefault="006B0311" w:rsidP="006B0311">
      <w:pPr>
        <w:keepNext/>
        <w:keepLines/>
        <w:autoSpaceDE w:val="0"/>
        <w:autoSpaceDN w:val="0"/>
        <w:adjustRightInd w:val="0"/>
        <w:spacing w:after="120" w:line="405" w:lineRule="atLeast"/>
        <w:jc w:val="center"/>
        <w:rPr>
          <w:rFonts w:ascii="Cambria" w:hAnsi="Cambria" w:cs="Cambria"/>
          <w:b/>
          <w:bCs/>
          <w:color w:val="FF0000"/>
          <w:sz w:val="28"/>
          <w:szCs w:val="20"/>
        </w:rPr>
      </w:pPr>
      <w:r w:rsidRPr="0015491F">
        <w:rPr>
          <w:rFonts w:ascii="Cambria" w:hAnsi="Cambria" w:cs="Cambria"/>
          <w:b/>
          <w:bCs/>
          <w:color w:val="FF0000"/>
          <w:sz w:val="28"/>
          <w:szCs w:val="20"/>
        </w:rPr>
        <w:t>Карточки по русскому языку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Раздаточный материал по русскому языку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Фамилия: ______________________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О, Ё после шипящих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вставьте пропущенные буквы: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мякиш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узорчатая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зелёный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лудь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таинственный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пот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тяж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рюкзак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лтая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краска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вый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товар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диван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рствый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хлеб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модная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незаметная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рточка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плащ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французский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лк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красный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крыж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вник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…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ба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 xml:space="preserve">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курсах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lang w:val="en-US"/>
        </w:rPr>
        <w:t>,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мягкая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рстка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свиная туш…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…г руку,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…г руки,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…т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по-немецкому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горький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колад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маленькая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неуклюжий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медвеж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…нок, банка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сгущ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сокращ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текст,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…т хлеб,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испеч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батон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800475" cy="9525"/>
            <wp:effectExtent l="19050" t="0" r="9525" b="0"/>
            <wp:docPr id="1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 __________                         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Вставьте пропущенные буквы: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lastRenderedPageBreak/>
        <w:t>Возр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накл…нить,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распол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гается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стит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разг…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рается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выт…рать,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неприк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сновенный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ср…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стись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написать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изл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выр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изл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…гать,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выск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накл…нить, сл…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ум…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прор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зам…рать,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выг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приб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…рать,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изм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рять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стов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отр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сль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выл…жить,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рница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пол…гать, к…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сание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пост…лить, пол…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стательный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пол…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гается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зап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реть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ключ,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зап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…рать ночью,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заб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вечером,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подб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рает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музыку.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 ________________________ 5-7 классы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Написание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–о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-, -ё-, -е- в различных частях речи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Вставьте пропущенные буквы: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Трущ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.б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а,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щ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...лк, ж...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рнов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рник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бесш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крыж...вник,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...к, ж...ванный,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медвеж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...нок,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улич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ж...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лтый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рох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тяж...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ч...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рствый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...л,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освещ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размеж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выкорч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вывать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вощ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червяч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...к, грош...вый,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парч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...вый, горяч..., певуч...,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...т, стаж..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старуш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нка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свинц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...вый,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перц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...вый,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облиц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...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771900" cy="9525"/>
            <wp:effectExtent l="19050" t="0" r="0" b="0"/>
            <wp:docPr id="2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Фамилия_________________    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Вариант 1.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Предложения с причастным и деепричастным оборотом.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подчеркните грамматическую основу предложения, найдите причастный и деепричастный оборот (или одиночное деепричастие) и выделите их запятыми.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Подчеркните обороты как члены предложения.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Мы вышли в сад уже успевший распуститься и никуда не торопясь пошли по тропинке между белыми от цвета яблонями.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829050" cy="9525"/>
            <wp:effectExtent l="19050" t="0" r="0" b="0"/>
            <wp:docPr id="3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Фамилия_________________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Вариант 2.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Предложения с причастным и деепричастным оборотом.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подчеркните грамматическую основу предложения, найдите причастный и деепричастный оборот (или одиночное деепричастие) и выделите их запятыми.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Подчеркните обороты как члены предложения.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lastRenderedPageBreak/>
        <w:t xml:space="preserve">Замолчав на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минуту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Ирина Николаевна посмотрела на небо очистившееся от туч и почему-то улыбнулась.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Фамилия___________________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Вариант 3.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Предложения с причастным и деепричастным оборотом.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подчеркните грамматическую основу предложения, найдите причастный и деепричастный оборот (или одиночное деепричастие) и выделите их запятыми.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Подчеркните обороты как члены предложения.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В сарай никогда не открывавшийся без разрешения деда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мы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оглядываясь на окна дома всё-таки проникли.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noProof/>
          <w:lang w:eastAsia="ru-RU"/>
        </w:rPr>
        <w:drawing>
          <wp:inline distT="0" distB="0" distL="0" distR="0">
            <wp:extent cx="3829050" cy="9525"/>
            <wp:effectExtent l="19050" t="0" r="0" b="0"/>
            <wp:docPr id="4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 ___________________________7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Повторяем орфографию.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Не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 -, 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ни – с наречиями и другими частями речи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спишите, вставьте пропущенные буквы, раскройте скобки: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Н..)когда и (н..)где я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)ч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увствовал себя так уютно, как в доме бабушки. ___________________________________________________________________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Н..)куда мы отсюда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)у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йдём да и (н..)куда уходить. ___________________________________________________________________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Тот (н..)когда и (н..)где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)п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ропадёт, кто будет думать не только о себе. ___________________________________________________________________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Н..)сколько человек подошли к нам, но они (н..)сколько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)у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дивились увиденному. ___________________________________________________________________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Мы (н..)откуда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)ж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дали гостей.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  <w:lang w:val="en-US"/>
        </w:rPr>
        <w:t>_________________________________________________________________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Фамилия___________________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Слитное и раздельное написание наречий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 1.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Подчеркнуть наречия, которые пишутся слитно: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до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)с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ыта, (за)границу, (со)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слепу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(на)дом, (не)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подалёку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(на)силу, (до)смерти, (на)лету, (на)миг.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 2: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Подчеркнуть наречия, которые пишутся раздельно: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lastRenderedPageBreak/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азбегу, (до)суха, (на)совесть, (с)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молоду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(по)памяти, (в)миг, (на)цыпочки, (по)долгу, (по)трое, (в)насмешку.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 3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u w:val="single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Написать слова, от которых образованы данные наречия: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Впустую_________________________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Вперевалку_______________________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Вдвоём__________________________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Смолоду________________________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;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 4.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Отметить номера с наречиями: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Выйти (на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)в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стречу;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на)встречу с избирателями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)глубь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чащи.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Нырнуть (в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)г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лубь.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)начале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года.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 5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  <w:u w:val="single"/>
        </w:rPr>
        <w:t>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пользуясь орфографическим словарём, соединить приставки с наречиями или оставить раздельным их написание: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без толку, в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далеке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в насмешку, из дали, с размаху.</w:t>
      </w:r>
      <w:proofErr w:type="gramEnd"/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highlight w:val="white"/>
        </w:rPr>
        <w:t>Фамилия _____________________________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Проверочная работа по теме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Наречие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»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Заполните таблицу: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tbl>
      <w:tblPr>
        <w:tblW w:w="0" w:type="auto"/>
        <w:tblInd w:w="114" w:type="dxa"/>
        <w:tblLayout w:type="fixed"/>
        <w:tblCellMar>
          <w:left w:w="114" w:type="dxa"/>
          <w:right w:w="114" w:type="dxa"/>
        </w:tblCellMar>
        <w:tblLook w:val="04A0"/>
      </w:tblPr>
      <w:tblGrid>
        <w:gridCol w:w="3469"/>
        <w:gridCol w:w="3470"/>
        <w:gridCol w:w="3486"/>
      </w:tblGrid>
      <w:tr w:rsidR="006B0311" w:rsidTr="006B0311">
        <w:trPr>
          <w:trHeight w:val="33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Наречия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Вопросы, на которые они отвечают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Что обозначают</w:t>
            </w:r>
          </w:p>
        </w:tc>
      </w:tr>
      <w:tr w:rsidR="006B0311" w:rsidTr="006B0311">
        <w:trPr>
          <w:trHeight w:val="33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Красиво, прочно, смело, по-хорошему, наизусть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6B0311" w:rsidTr="006B0311">
        <w:trPr>
          <w:trHeight w:val="39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Завтра, давно, сначала, никогда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B0311" w:rsidTr="006B0311">
        <w:trPr>
          <w:trHeight w:val="510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Вверху, недалеко, сзади, слева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6B0311" w:rsidTr="006B0311">
        <w:trPr>
          <w:trHeight w:val="4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Сгоряча, сослепу, поневоле,</w:t>
            </w:r>
          </w:p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едва-едва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B0311" w:rsidRDefault="006B03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  <w:u w:val="single"/>
        </w:rPr>
        <w:t xml:space="preserve">2.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Распределите по столбикам, раскрывая скобки: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без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)о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глядки, (без)умолку, (без)удержу, (до)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тла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(до)верху, (до)отвала, (до)низу, (с)налёта, (с)кондачка, (с)роду, (с)боку.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Слитно: Раздельно: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______________________________________________________________________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lastRenderedPageBreak/>
        <w:t>______________________________________________________________________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______________________________________________________________________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______________________________________________________________________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  <w:u w:val="single"/>
        </w:rPr>
        <w:t xml:space="preserve">3.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Укажите наречие в форме сравнительной степени (поставьте рядом знак +):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Учиться лучше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Новый дом лучше старого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Эта нора глубже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Нырнуть глубже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Медведь сильнее волка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Володя выше Серёжи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Володя прыгает выше Серёжи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  <w:u w:val="single"/>
          <w:lang w:val="en-US"/>
        </w:rPr>
        <w:t xml:space="preserve">4.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Вставьте пропущенные буквы: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Мне н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когда с тобой разговаривать.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 н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когда не бывал здесь.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Он н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куда не денется.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Ему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)к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уда деваться.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Спит как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.. в чём н.. бывало.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Ей стало как-то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)х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орошо.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Беседовали они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)г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ромко.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Справиться с заданием было вовсе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)т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рудно.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Оля выглядела в этом платье просто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епо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Друзья уселись (не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ядом, а врозь.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Фамилия: ______________________________________ 7 класс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Задание: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спишите, раскройте скобки, вставьте пропущенные буквы.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)о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хапку, (в)охотку, (во)что(бы)то(н…)стало, (в)первые, (в)перевалку, (в)перегонки, (в)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переди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(в)плотную, (в)полголоса, (в)половину, (в)прок, (в)пустую, (в)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пятером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(в)пятых.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ассрочку, (в)рассыпную, всего(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навсего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), всё(ж)таки, всё(таки), (в)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скач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…, (в)сласть, (в)след, (в)третьих, (в)сухомятку, (в)упор, довольно(таки), (до)красна, (до)отказа, (до)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поздна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(до)полуночи, (до)смерти, (до)сыта, (до)суха, (до)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тла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lastRenderedPageBreak/>
        <w:t>(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)д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олго, (за)муж…, (за)ново, (за)полдень, (из)далека, (из)дали, (из)редка, как(либо), как(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нибудь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), как(н..)(в)чём(н..)бывало, крепко(накрепко), крест(на)крест, (к)спеху, мало(по)малу, (на)бегу, (на)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бекрень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(на)бок, (на)веки, (на)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взнич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…, (на)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взрыд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(на)всегда.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p w:rsidR="006B0311" w:rsidRPr="0015491F" w:rsidRDefault="006B0311" w:rsidP="006B0311">
      <w:pPr>
        <w:keepNext/>
        <w:keepLines/>
        <w:autoSpaceDE w:val="0"/>
        <w:autoSpaceDN w:val="0"/>
        <w:adjustRightInd w:val="0"/>
        <w:spacing w:before="120" w:after="0" w:line="495" w:lineRule="atLeast"/>
        <w:ind w:left="150" w:right="150"/>
        <w:jc w:val="center"/>
        <w:rPr>
          <w:rFonts w:ascii="Cambria" w:hAnsi="Cambria" w:cs="Cambria"/>
          <w:b/>
          <w:bCs/>
          <w:color w:val="FF0000"/>
          <w:sz w:val="24"/>
          <w:szCs w:val="20"/>
        </w:rPr>
      </w:pPr>
      <w:r w:rsidRPr="0015491F">
        <w:rPr>
          <w:rFonts w:ascii="Cambria" w:hAnsi="Cambria" w:cs="Cambria"/>
          <w:b/>
          <w:bCs/>
          <w:color w:val="FF0000"/>
          <w:sz w:val="24"/>
          <w:szCs w:val="20"/>
        </w:rPr>
        <w:t>Раздаточный материал по русскому языку в 8 классе</w:t>
      </w:r>
    </w:p>
    <w:p w:rsidR="006B0311" w:rsidRPr="0015491F" w:rsidRDefault="006B0311" w:rsidP="006B0311">
      <w:pPr>
        <w:autoSpaceDE w:val="0"/>
        <w:autoSpaceDN w:val="0"/>
        <w:adjustRightInd w:val="0"/>
        <w:spacing w:before="90" w:after="90" w:line="240" w:lineRule="auto"/>
        <w:jc w:val="center"/>
        <w:rPr>
          <w:rFonts w:ascii="Times New Roman CYR" w:hAnsi="Times New Roman CYR" w:cs="Times New Roman CYR"/>
          <w:sz w:val="24"/>
          <w:szCs w:val="20"/>
        </w:rPr>
      </w:pPr>
      <w:r w:rsidRPr="0015491F">
        <w:rPr>
          <w:rFonts w:ascii="Times New Roman CYR" w:hAnsi="Times New Roman CYR" w:cs="Times New Roman CYR"/>
          <w:sz w:val="24"/>
          <w:szCs w:val="20"/>
        </w:rPr>
        <w:t>Карточки для работы по орфографии, пунктуации и синтаксису в 8 классе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№1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Спишите, вставляя пропущенные буквы, графически обозначая выбор гласной в корне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Погл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щать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кислород,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…рать на пляже,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насл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…ждаться красотой,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предпол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…гать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чевать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…рожке,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прс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…гать на верность, густая 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стительность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…гать отцу в течение всего лета,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сож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леть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о случившемся,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бл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снуть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солнце, 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леко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море, проб…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сквозь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зар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сли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, зелёная 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лина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распол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…житься на н…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члег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саться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 стене, хорошее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возн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граждение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знамя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разв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вается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highlight w:val="white"/>
          <w:u w:val="single"/>
        </w:rPr>
        <w:t>Карточка №2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Спишите, вставляя пропущенные буквы, графически обозначая выбор гласной в корне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Сост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влять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план,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усм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рённый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поток, гл…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жу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книгу,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обв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нять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недосмотре,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прогн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зировать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события,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спр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вляться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словаре, вы…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влять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недостатки, костёр разг…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рается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дост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 полки, распр…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мившиеся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ветки, глаза сл…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паются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раздр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…жать всех,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препод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ватель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математики,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прик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сновение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 цветку, разд…рать пополам, зам…рать от восторга, д…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лёкий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г…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ризонт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предприн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…мать усилия,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взгр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моздиться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на стол,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возр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ждение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из пепла,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обл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гчить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участь,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пок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рить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зверя.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№3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Спишите, вставляя пропущенные буквы</w:t>
      </w:r>
    </w:p>
    <w:p w:rsidR="006B0311" w:rsidRDefault="006B0311" w:rsidP="006B03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proofErr w:type="gramStart"/>
      <w:r>
        <w:rPr>
          <w:rFonts w:ascii="Calibri" w:hAnsi="Calibri" w:cs="Calibri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…забавный случай, пр…бывать в плохом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настроени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…, пр…од…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леть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пр…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пятствие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, и…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чезать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в ночи,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непр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ступные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пр…грады,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бе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конеч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(?)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ная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вереница, пр…подняться над полом, во…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двигнуто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здание, …бегать домой, жил 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десь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бе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выездно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№4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Спишите, вставляя пропущенные буквы, раскрывая скобки. Подчеркните главные члены предложения. Определите, чем они выражены. Укажите вид сказуемого.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Летний вечер тих и ясен. 2) Золотой метелью мчит…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ж…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лтый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лист. 3) </w:t>
      </w:r>
      <w:proofErr w:type="gramStart"/>
      <w:r>
        <w:rPr>
          <w:rFonts w:ascii="Calibri" w:hAnsi="Calibri" w:cs="Calibri"/>
          <w:color w:val="000000"/>
          <w:sz w:val="20"/>
          <w:szCs w:val="20"/>
          <w:highlight w:val="white"/>
        </w:rPr>
        <w:t>Мес</w:t>
      </w:r>
      <w:proofErr w:type="gramEnd"/>
      <w:r>
        <w:rPr>
          <w:rFonts w:ascii="Calibri" w:hAnsi="Calibri" w:cs="Calibri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ность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равни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(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)а, и река (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с,з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десь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широка и дли(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)а. 4) Мы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медле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(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)о стали пр…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ближат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к вершине горы. 5) По Северному морскому пути в это лето сновал(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о,и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) великое множество судов.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№5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Спишите, вставляя пропущенные буквы, раскрывая скобки. Подчеркните главные члены предложения. Определите, чем они выражены. Укажите вид сказуемого.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Ещё и холоден и сыр февральский воздух, но над садом уж… смотр…т небо ясным взглядом. 2) Трое в солдатских бушлатах лете</w:t>
      </w:r>
      <w:proofErr w:type="gramStart"/>
      <w:r>
        <w:rPr>
          <w:rFonts w:ascii="Calibri" w:hAnsi="Calibri" w:cs="Calibri"/>
          <w:color w:val="000000"/>
          <w:sz w:val="20"/>
          <w:szCs w:val="20"/>
          <w:highlight w:val="white"/>
        </w:rPr>
        <w:t>л(</w:t>
      </w:r>
      <w:proofErr w:type="spellStart"/>
      <w:proofErr w:type="gramEnd"/>
      <w:r>
        <w:rPr>
          <w:rFonts w:ascii="Calibri" w:hAnsi="Calibri" w:cs="Calibri"/>
          <w:color w:val="000000"/>
          <w:sz w:val="20"/>
          <w:szCs w:val="20"/>
          <w:highlight w:val="white"/>
        </w:rPr>
        <w:t>и,о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)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укр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шать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Ангару. 3) В этом году осень тёплая. 4) Девочка была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огорче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(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)а происшедшим. 5) Всё население посёлка 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вышл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(</w:t>
      </w:r>
      <w:proofErr w:type="spellStart"/>
      <w:r>
        <w:rPr>
          <w:rFonts w:ascii="Calibri" w:hAnsi="Calibri" w:cs="Calibri"/>
          <w:color w:val="000000"/>
          <w:sz w:val="20"/>
          <w:szCs w:val="20"/>
          <w:highlight w:val="white"/>
        </w:rPr>
        <w:t>о,и</w:t>
      </w:r>
      <w:proofErr w:type="spellEnd"/>
      <w:r>
        <w:rPr>
          <w:rFonts w:ascii="Calibri" w:hAnsi="Calibri" w:cs="Calibri"/>
          <w:color w:val="000000"/>
          <w:sz w:val="20"/>
          <w:szCs w:val="20"/>
          <w:highlight w:val="white"/>
        </w:rPr>
        <w:t>) встречать рыбаков.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№6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Определите тип односоставных предложений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Брожу по набережной снова. 2) Изба лесничего. Медвежье царство. 3) Последние шутки. Объятья. 4) Повеет полем, первой бороздой. 5) Загляну в глаза волжанки. 6) Забыли о свете вечерних окон, задули тёплый рыжий очаг. 7) В Сибири не любят горячку и спешку. 8) Весны без грозы не бывает.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№7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Определите тип односоставных предложений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lastRenderedPageBreak/>
        <w:t>Всё грущу о шинели. 2) Десять суток нам дают на отдых! 3) Вхожу в родную квартиру по лестнице ледяной. 4) Её (черёмуху) ломают ветками огромными. 5) Забайкалье. Зарево заката. Запоздалый птичий перелёт. 6) Тянет холодом зимних дней. 7) Ожиданье парохода. Соловьи. Весна. 8) И вот в лицо пахнуло земляникой, смолистым детством, новгородским днём.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№8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Определите тип односоставных предложений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44" w:hanging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Вижу высоко над головой сосны, облака. 2) Его везли из крепости, из Бреста. 3) Хлестало в окна дождиком косым. 4) Не зря меня сюда манило, притягивало и влекло. 5) Лес. Палатка. Плеск речной воды. 6) От </w:t>
      </w:r>
      <w:proofErr w:type="gramStart"/>
      <w:r>
        <w:rPr>
          <w:rFonts w:ascii="Calibri" w:hAnsi="Calibri" w:cs="Calibri"/>
          <w:color w:val="000000"/>
          <w:sz w:val="20"/>
          <w:szCs w:val="20"/>
          <w:highlight w:val="white"/>
        </w:rPr>
        <w:t>далёких</w:t>
      </w:r>
      <w:proofErr w:type="gramEnd"/>
      <w:r>
        <w:rPr>
          <w:rFonts w:ascii="Calibri" w:hAnsi="Calibri" w:cs="Calibri"/>
          <w:color w:val="000000"/>
          <w:sz w:val="20"/>
          <w:szCs w:val="20"/>
          <w:highlight w:val="white"/>
        </w:rPr>
        <w:t xml:space="preserve"> и близких почты жду новогодней. 7) Багровые горизонты. Оборванные провода. 8) У одержимых нет дороги вспять.</w:t>
      </w:r>
    </w:p>
    <w:p w:rsidR="006B0311" w:rsidRDefault="006B0311" w:rsidP="006B0311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highlight w:val="white"/>
          <w:u w:val="single"/>
        </w:rPr>
        <w:t>Карточка №9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Списать текст, расставив и графически объяснив недостающие знаки препинания и буквы.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Берёза милое русское дерево. Наблюдая в лесу я понял что берёза это поистине крестьянское дерево; в ней есть всё и бабий ситцевый платок и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побел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(</w:t>
      </w:r>
      <w:proofErr w:type="spellStart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хата и русская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печ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 и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холщ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рубаха и даже молоко которое пьют на всей земле.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Всматр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ваясь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берёзовый лес в излом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а(</w:t>
      </w:r>
      <w:proofErr w:type="spellStart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ые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его стволы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вспоминаеш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 мозолистые крестьянские руки сноровисто делающие любую тяж…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лую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работу…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А молодые берёзки тоненькие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пряменькие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как бы на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ц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…почках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…поднявшиеся к весеннему куполу неба напоминая девичью красоту стройную и статную с русыми косами светлоокую радуют глаз и душу.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№10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Списать текст, расставив и графически объяснив недостающие знаки препинания и буквы.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Сосновые боры настоящие ветроломы. Они сосны любую бурю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встречают достойно сразу вступая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борьбу с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разбуш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вавшейся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стихией.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Охмелев от шквального ветра напитав им все свои иголки сосна плавно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раскач</w:t>
      </w:r>
      <w:proofErr w:type="spellEnd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вается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некл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няясь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всё ниже и ниже.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Ср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жается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до последнего. Весь бор ходит ходуном а верхушки то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устр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мляясь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(в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)н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из то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взл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…тая (в)верх ведут р…скова(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)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ую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игру от которой захват…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вает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дух.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И часто случает…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ся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что сосна столь великолепная в отча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я(</w:t>
      </w:r>
      <w:proofErr w:type="spellStart"/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н,нн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)ой раскачке (не)устоит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рухн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…т (на)чисто вырвав себя из почвы до последнего.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Дерево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погибшее в схватке напоминает мне павшего в атаке солдата.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№11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1.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Расставьте недостающие знаки препинания, графически объясните выбор.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6 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июня наша страна отмечает день рождения Пушкина. Самый большой праздник бывает на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Псковщине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в Пушкинских горах и Михайловском. Сюда на берега голубой </w:t>
      </w:r>
      <w:proofErr w:type="spell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Сороти</w:t>
      </w:r>
      <w:proofErr w:type="spell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 приезжают тысячи </w:t>
      </w:r>
      <w:proofErr w:type="gramStart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люде</w:t>
      </w:r>
      <w:proofErr w:type="gramEnd"/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Центр праздника огромная поляна рядом с домом (музеем) поэта. Все студенты и школьники писатели и художники приходят на поклон к Пушкину.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2.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Найдите в тексте предложение, соответствующее данной схеме: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Куда?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15491F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15491F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Куда именно?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15491F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15491F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15491F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-.-.-.-.-. , -.-.-.-.-.-.-.-.-.-.-. , ========= _______ -.-.-.-.-.-.-.-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highlight w:val="white"/>
        </w:rPr>
        <w:t>3.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Используя содержание текста, составьте предложение, соответствующее схеме: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 xml:space="preserve">Когда?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6B0311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6B0311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6B0311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6B0311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 w:rsidRPr="006B0311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Когда именно?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 -.-.-.-.-. ,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-.-.-.-.-.-.-.-.-.-.-.-.- , ________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========= 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-.-.-.-.-.-.-.-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t>Карточка №12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Вставьте на месте многоточия уточняющее обстоятельство, потом однородное по отношению 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к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 xml:space="preserve"> предшествующему обстоятельство (без союзов), затем обстоятельство другого вида.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i/>
          <w:iCs/>
          <w:color w:val="000000"/>
          <w:sz w:val="20"/>
          <w:szCs w:val="20"/>
          <w:highlight w:val="white"/>
        </w:rPr>
        <w:t>Образец:</w:t>
      </w:r>
      <w:r>
        <w:rPr>
          <w:rFonts w:ascii="Times New Roman" w:hAnsi="Times New Roman" w:cs="Times New Roman"/>
          <w:color w:val="000000"/>
          <w:sz w:val="20"/>
          <w:szCs w:val="20"/>
          <w:highlight w:val="white"/>
          <w:lang w:val="en-US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  <w:highlight w:val="white"/>
        </w:rPr>
        <w:t>Над лугом … поднялся туман. – Над лугом, в низине, поднялся туман. Над лугом, над полем поднялся туман. Над лугом к вечеру поднялся туман.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На нашем берегу … горело врассыпную несколько ярко-красных огней.</w:t>
      </w:r>
    </w:p>
    <w:p w:rsidR="006B0311" w:rsidRDefault="006B0311" w:rsidP="006B0311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Calibri" w:hAnsi="Calibri" w:cs="Calibri"/>
          <w:color w:val="000000"/>
          <w:sz w:val="20"/>
          <w:szCs w:val="20"/>
          <w:highlight w:val="white"/>
        </w:rPr>
        <w:t>По субботам … проходят занятия драматического кружка.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  <w:u w:val="single"/>
        </w:rPr>
        <w:lastRenderedPageBreak/>
        <w:t>Карточка №13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  <w:highlight w:val="white"/>
        </w:rPr>
        <w:t>Сделайте данное описание более конкретным, введя в него обособленные определения и обстоятельства.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Весна наступила в этом году ранняя, дружная и – как всегда в Полесье – неожиданная. Побежали по улицам ручейки; в лужах воды отразилось небо с облаками; с крыш посыпались капли. Воробьи кричали так громко и возбуждённо, что ничего нельзя было расслышать за их криком. Везде слышалась тревога жизни.</w:t>
      </w: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  <w:r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  <w:t>Снег сошёл. Из-под него выглянула земля. Над нивами вился лёгкий парок. Мне показалось, что вместе с ароматом вливалась в мою душу весенняя грусть… - поэтическая грусть сожаления о прошлых вёснах. Ночи стали теплее; в их густом, влажном мраке чувствовалась незримая спешная творческая работа природы.</w:t>
      </w:r>
    </w:p>
    <w:p w:rsidR="0015491F" w:rsidRDefault="0015491F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</w:p>
    <w:p w:rsidR="0015491F" w:rsidRDefault="0015491F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color w:val="000000"/>
          <w:sz w:val="20"/>
          <w:szCs w:val="20"/>
          <w:highlight w:val="white"/>
        </w:rPr>
      </w:pPr>
    </w:p>
    <w:p w:rsidR="0015491F" w:rsidRDefault="0015491F" w:rsidP="006B03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</w:p>
    <w:p w:rsidR="006B0311" w:rsidRDefault="006B0311" w:rsidP="006B031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000000"/>
          <w:sz w:val="20"/>
          <w:szCs w:val="20"/>
          <w:highlight w:val="white"/>
          <w:u w:val="single"/>
          <w:lang w:val="en-US"/>
        </w:rPr>
        <w:t> </w:t>
      </w:r>
    </w:p>
    <w:p w:rsidR="006B0311" w:rsidRPr="0015491F" w:rsidRDefault="0015491F" w:rsidP="006B0311">
      <w:pPr>
        <w:autoSpaceDE w:val="0"/>
        <w:autoSpaceDN w:val="0"/>
        <w:adjustRightInd w:val="0"/>
        <w:spacing w:after="150" w:line="240" w:lineRule="auto"/>
        <w:rPr>
          <w:rFonts w:ascii="Arial" w:hAnsi="Arial" w:cs="Arial"/>
          <w:b/>
          <w:color w:val="FF0000"/>
          <w:sz w:val="28"/>
          <w:szCs w:val="20"/>
          <w:highlight w:val="white"/>
        </w:rPr>
      </w:pPr>
      <w:r>
        <w:rPr>
          <w:rFonts w:ascii="Arial" w:hAnsi="Arial" w:cs="Arial"/>
          <w:b/>
          <w:color w:val="FF0000"/>
          <w:sz w:val="28"/>
          <w:szCs w:val="20"/>
          <w:highlight w:val="white"/>
        </w:rPr>
        <w:t xml:space="preserve">                                                                      </w:t>
      </w:r>
      <w:r w:rsidRPr="0015491F">
        <w:rPr>
          <w:rFonts w:ascii="Arial" w:hAnsi="Arial" w:cs="Arial"/>
          <w:b/>
          <w:color w:val="FF0000"/>
          <w:sz w:val="28"/>
          <w:szCs w:val="20"/>
          <w:highlight w:val="white"/>
        </w:rPr>
        <w:t>Задания ОГЭ</w:t>
      </w:r>
      <w:r>
        <w:rPr>
          <w:rFonts w:ascii="Arial" w:hAnsi="Arial" w:cs="Arial"/>
          <w:b/>
          <w:color w:val="FF0000"/>
          <w:sz w:val="28"/>
          <w:szCs w:val="20"/>
          <w:highlight w:val="white"/>
        </w:rPr>
        <w:t xml:space="preserve">   9 </w:t>
      </w:r>
      <w:proofErr w:type="spellStart"/>
      <w:r>
        <w:rPr>
          <w:rFonts w:ascii="Arial" w:hAnsi="Arial" w:cs="Arial"/>
          <w:b/>
          <w:color w:val="FF0000"/>
          <w:sz w:val="28"/>
          <w:szCs w:val="20"/>
          <w:highlight w:val="white"/>
        </w:rPr>
        <w:t>кл</w:t>
      </w:r>
      <w:proofErr w:type="spellEnd"/>
      <w:r>
        <w:rPr>
          <w:rFonts w:ascii="Arial" w:hAnsi="Arial" w:cs="Arial"/>
          <w:b/>
          <w:color w:val="FF0000"/>
          <w:sz w:val="28"/>
          <w:szCs w:val="20"/>
          <w:highlight w:val="white"/>
        </w:rPr>
        <w:t>.</w:t>
      </w:r>
    </w:p>
    <w:p w:rsidR="006B0311" w:rsidRPr="0015491F" w:rsidRDefault="006B0311" w:rsidP="006B031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4"/>
          <w:szCs w:val="20"/>
          <w:highlight w:val="white"/>
        </w:rPr>
      </w:pPr>
    </w:p>
    <w:p w:rsidR="0015491F" w:rsidRPr="0015491F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5491F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t>ОГЭ по русскому языку. Алгоритм выполнения задания №2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тема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"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речевое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произведение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Смысловая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композиционная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целостность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Анализ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текста</w:t>
      </w: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</w:rPr>
        <w:t>."</w:t>
      </w:r>
      <w:proofErr w:type="gramEnd"/>
    </w:p>
    <w:p w:rsidR="0015491F" w:rsidRP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Суть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заключается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анализе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поведения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героев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учащийся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мотивы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поведения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совершения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либо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поступков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выполненения</w:t>
      </w:r>
      <w:proofErr w:type="spellEnd"/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задания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Внимательно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вдумчиво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Подумать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осмыслить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прочитанное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перечитать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предложенный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Вдумайтесь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нужно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P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предлагаемых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соответствует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содержать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часть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термины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используемые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неправильные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будут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противоречить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утверждениям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Pr="0015491F" w:rsidRDefault="0015491F" w:rsidP="0015491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17"/>
          <w:szCs w:val="21"/>
          <w:highlight w:val="white"/>
        </w:rPr>
      </w:pPr>
      <w:r w:rsidRPr="001417A7">
        <w:rPr>
          <w:rFonts w:ascii="Calibri" w:hAnsi="Calibri" w:cs="Calibri"/>
          <w:b/>
          <w:bCs/>
          <w:color w:val="333333"/>
          <w:sz w:val="24"/>
          <w:szCs w:val="30"/>
          <w:highlight w:val="white"/>
        </w:rPr>
        <w:t>Вариант</w:t>
      </w:r>
      <w:r w:rsidRPr="001417A7">
        <w:rPr>
          <w:rFonts w:ascii="inherit" w:hAnsi="inherit" w:cs="inherit"/>
          <w:b/>
          <w:bCs/>
          <w:color w:val="333333"/>
          <w:sz w:val="26"/>
          <w:szCs w:val="30"/>
          <w:highlight w:val="white"/>
        </w:rPr>
        <w:t xml:space="preserve"> </w:t>
      </w:r>
      <w:r w:rsidRPr="001417A7">
        <w:rPr>
          <w:rFonts w:ascii="Calibri" w:hAnsi="Calibri" w:cs="Calibri"/>
          <w:b/>
          <w:bCs/>
          <w:color w:val="333333"/>
          <w:sz w:val="24"/>
          <w:szCs w:val="30"/>
          <w:highlight w:val="white"/>
        </w:rPr>
        <w:t>задания</w:t>
      </w:r>
    </w:p>
    <w:p w:rsidR="0015491F" w:rsidRPr="001417A7" w:rsidRDefault="005967F7" w:rsidP="0015491F">
      <w:pPr>
        <w:keepNext/>
        <w:keepLines/>
        <w:autoSpaceDE w:val="0"/>
        <w:autoSpaceDN w:val="0"/>
        <w:adjustRightInd w:val="0"/>
        <w:spacing w:after="0" w:line="360" w:lineRule="auto"/>
        <w:rPr>
          <w:rFonts w:ascii="inherit" w:hAnsi="inherit" w:cs="inherit"/>
          <w:b/>
          <w:bCs/>
          <w:color w:val="333333"/>
          <w:sz w:val="28"/>
          <w:szCs w:val="32"/>
          <w:highlight w:val="white"/>
        </w:rPr>
      </w:pPr>
      <w:hyperlink r:id="rId8" w:history="1">
        <w:r w:rsidR="0015491F" w:rsidRPr="001417A7">
          <w:rPr>
            <w:rStyle w:val="a6"/>
            <w:rFonts w:ascii="Calibri" w:hAnsi="Calibri" w:cs="Calibri"/>
            <w:b/>
            <w:bCs/>
            <w:color w:val="333333"/>
            <w:sz w:val="24"/>
            <w:szCs w:val="32"/>
            <w:highlight w:val="white"/>
          </w:rPr>
          <w:t>Текст</w:t>
        </w:r>
        <w:r w:rsidR="0015491F" w:rsidRPr="001417A7">
          <w:rPr>
            <w:rStyle w:val="a6"/>
            <w:rFonts w:ascii="inherit" w:hAnsi="inherit" w:cs="inherit"/>
            <w:b/>
            <w:bCs/>
            <w:color w:val="333333"/>
            <w:sz w:val="28"/>
            <w:szCs w:val="32"/>
            <w:highlight w:val="white"/>
          </w:rPr>
          <w:t xml:space="preserve"> </w:t>
        </w:r>
        <w:r w:rsidR="0015491F" w:rsidRPr="001417A7">
          <w:rPr>
            <w:rStyle w:val="a6"/>
            <w:rFonts w:ascii="Calibri" w:hAnsi="Calibri" w:cs="Calibri"/>
            <w:b/>
            <w:bCs/>
            <w:color w:val="333333"/>
            <w:sz w:val="24"/>
            <w:szCs w:val="32"/>
            <w:highlight w:val="white"/>
          </w:rPr>
          <w:t>В</w:t>
        </w:r>
        <w:r w:rsidR="0015491F" w:rsidRPr="001417A7">
          <w:rPr>
            <w:rStyle w:val="a6"/>
            <w:rFonts w:ascii="inherit" w:hAnsi="inherit" w:cs="inherit"/>
            <w:b/>
            <w:bCs/>
            <w:color w:val="333333"/>
            <w:sz w:val="28"/>
            <w:szCs w:val="32"/>
            <w:highlight w:val="white"/>
          </w:rPr>
          <w:t>.</w:t>
        </w:r>
        <w:r w:rsidR="0015491F" w:rsidRPr="001417A7">
          <w:rPr>
            <w:rStyle w:val="a6"/>
            <w:rFonts w:ascii="Calibri" w:hAnsi="Calibri" w:cs="Calibri"/>
            <w:b/>
            <w:bCs/>
            <w:color w:val="333333"/>
            <w:sz w:val="24"/>
            <w:szCs w:val="32"/>
            <w:highlight w:val="white"/>
          </w:rPr>
          <w:t>М</w:t>
        </w:r>
        <w:r w:rsidR="0015491F" w:rsidRPr="001417A7">
          <w:rPr>
            <w:rStyle w:val="a6"/>
            <w:rFonts w:ascii="inherit" w:hAnsi="inherit" w:cs="inherit"/>
            <w:b/>
            <w:bCs/>
            <w:color w:val="333333"/>
            <w:sz w:val="28"/>
            <w:szCs w:val="32"/>
            <w:highlight w:val="white"/>
          </w:rPr>
          <w:t xml:space="preserve">. </w:t>
        </w:r>
        <w:proofErr w:type="spellStart"/>
        <w:r w:rsidR="0015491F" w:rsidRPr="001417A7">
          <w:rPr>
            <w:rStyle w:val="a6"/>
            <w:rFonts w:ascii="Calibri" w:hAnsi="Calibri" w:cs="Calibri"/>
            <w:b/>
            <w:bCs/>
            <w:color w:val="333333"/>
            <w:sz w:val="24"/>
            <w:szCs w:val="32"/>
            <w:highlight w:val="white"/>
          </w:rPr>
          <w:t>Пескова</w:t>
        </w:r>
        <w:proofErr w:type="spellEnd"/>
      </w:hyperlink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(1)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хочу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поведать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историю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многом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отношение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миру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(2)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Всякий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заходит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разговор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людях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хороши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они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плохи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вспоминаю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случай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детства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</w:rPr>
        <w:t>(3)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деревне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(4)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Однажды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взял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меня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город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(5)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Помню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искали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обувь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зашли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дороге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книжный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магазин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(6)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Там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увидел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(7)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взял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руки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каждой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странице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большие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картинки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(8)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очень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хотел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чтобы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купил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посмотрел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цену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«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другой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купим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».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(9)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дорогой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(10)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Дома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целый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вечер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говорил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только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(11)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через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две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недели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деньги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(12)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шли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магазину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было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страшно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вдруг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продана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?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(13)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лежала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месте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(14)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сели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вагон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дачного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поезда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разумеется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сразу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заметили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какую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везу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(15)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Многие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пассажиры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садились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рядом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чтобы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посмотреть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картинки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(16)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Весь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вагон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радовался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покупке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полчаса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центром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внимания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lastRenderedPageBreak/>
        <w:t>(17)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поезд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отошёл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очередной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станции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поставил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открытое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окно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смотреть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поля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луга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мелькали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окном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(18)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вдруг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–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о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ужас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!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(19)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исчезла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между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двойными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окнами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вагона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(20)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понимая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серьёзности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замер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испуганно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смотрел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отца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соседа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лётчика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пытался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достать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(21)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Через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минуту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весь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вагон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помогал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(22)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поезд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бежал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скоро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наша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станция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(23)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плакал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желая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выходить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вагона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лётчик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обнял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меня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– (24)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Ничего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поезд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долго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будет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идти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(25)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обязательно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достанем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пришлём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тебе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(26)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Скажи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где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живёшь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?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(27)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плакал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мог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говорить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(28)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лётчику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адрес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(29)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другой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день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вернулся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работы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принёс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– (30)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Достал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?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– (31)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Достал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–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засмеялся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(32)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самая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(33)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седьмом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небе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счастья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333333"/>
          <w:sz w:val="21"/>
          <w:szCs w:val="21"/>
          <w:highlight w:val="white"/>
        </w:rPr>
        <w:t>засып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á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</w:t>
      </w:r>
      <w:proofErr w:type="spell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руках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(34)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через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несколько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дней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пришёл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почтальон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принёс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большой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пакет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(35)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пакете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записка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лётчика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(36)«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говорил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достанем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».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(37)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через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день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опять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пришёл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почтальон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опять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принёс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пакет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потом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пакета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семь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одинаковых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книжек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</w:rPr>
        <w:t>(38)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времени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прошло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почти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30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(39)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Книжки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войну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потерялись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(40)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осталось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самое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главное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–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хорошая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память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людях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даже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помню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лицо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(41)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Осталась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уверенность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бескорыстных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хороших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людей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больше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плохих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жизнь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движется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вперёд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человеке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плохого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нём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хорошего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jc w:val="right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(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.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. </w:t>
      </w:r>
      <w:proofErr w:type="spellStart"/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Пескову</w:t>
      </w:r>
      <w:proofErr w:type="spellEnd"/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)*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jc w:val="right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*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vertAlign w:val="superscript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Песков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Василий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Михайлович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(1930–2013) –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br/>
        <w:t>писатель, журналист, путешественник.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Задание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каком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варианте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ответа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содержится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информация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необходимая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для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обоснования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ответа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вопрос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: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«Почему рассказчику запомнилась история с книгой?»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1) Совершенно бесплатно мальчик стал обладателем семи дорогих книг.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2) Лётчик не сдержал своё обещание.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3) Рассказчик сожалел, что во время войны книги потерялись.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4) Незнакомые люди проявили сочувствие и бескорыстие.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4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(Незнакомые люди проявили сочувствие и бескорыстие.)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поставленный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содержится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последних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(40)Но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осталось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самое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главное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–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хорошая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память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людях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которых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я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не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знаю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и даже не помню в лицо. (41)Осталась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уверенность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: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бескорыстных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хороших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людей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больше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, чем плохих, и жизнь движется вперёд не тем, что в человеке плохого, а тем, что есть в нём хорошего.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lastRenderedPageBreak/>
        <w:t>ОГЭ по русскому языку. Алгоритм выполнения задания №3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5491F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9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Просторечие</w:t>
        </w:r>
      </w:hyperlink>
    </w:p>
    <w:p w:rsidR="0015491F" w:rsidRDefault="005967F7" w:rsidP="0015491F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10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Тропы</w:t>
        </w:r>
      </w:hyperlink>
    </w:p>
    <w:p w:rsidR="0015491F" w:rsidRDefault="005967F7" w:rsidP="0015491F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11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Фигуры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речи</w:t>
        </w:r>
      </w:hyperlink>
    </w:p>
    <w:p w:rsidR="0015491F" w:rsidRDefault="005967F7" w:rsidP="0015491F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12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Фразеологизмы</w:t>
        </w:r>
      </w:hyperlink>
    </w:p>
    <w:p w:rsidR="0015491F" w:rsidRDefault="0015491F" w:rsidP="0015491F">
      <w:pPr>
        <w:autoSpaceDE w:val="0"/>
        <w:autoSpaceDN w:val="0"/>
        <w:adjustRightInd w:val="0"/>
        <w:spacing w:before="105" w:after="0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изобразительно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выразительные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средства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русского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языка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выполнении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№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3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встречаются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несколько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типов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формулировок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1. Среди представленных предложений найти то, в котором используется определенное средство выразительности.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вспомнить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означает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лингвистический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термин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внимательно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каждое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представлено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вариантов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использует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названное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средство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языковой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выразительности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выбрать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2. Определить, какое средство речевой выразительности использовано в указанном предложении и передает психологическое состояние героя.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внимательно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список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изобразительно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выразительных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средств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языка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представлены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вариантов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вспомнить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значение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каждого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лингвистических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терминов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подумать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над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средство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выразительности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использовано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выбрать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</w:t>
      </w: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случае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затруднения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воспользоваться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методом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"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исключения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исключения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списка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лингвистических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терминов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смыслу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могут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использованы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("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точно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метафора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сравнение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..."))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Варианты</w:t>
      </w:r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задания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Укажите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средством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выразительности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речи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является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фразеологизм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proofErr w:type="gram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1) Когда Юра начал вытаскивать из массивного письменного стола огромные и почему-то пыльные альбомы, прямо над головами мальчишек раздался протяжный и жалобный вой...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2) Мой папа говорит: если не умеешь ухаживать, не заводи собак...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lastRenderedPageBreak/>
        <w:t>3) Выбежав на улицу, перевёл дух и нашёл на фасаде дома Юркины окна.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4) Пришло время удивляться Валерке.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3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Выбежав на улицу, перевёл дух и нашёл на фасаде дома Юркины окна.)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Фразеологизм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устойчивые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сочетания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понимаемые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буквально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переносном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смысле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 (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"...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1"/>
          <w:szCs w:val="21"/>
          <w:highlight w:val="white"/>
        </w:rPr>
        <w:t>перевёл дух ..</w:t>
      </w:r>
      <w:proofErr w:type="gramStart"/>
      <w:r>
        <w:rPr>
          <w:rFonts w:ascii="Times" w:hAnsi="Times" w:cs="Times"/>
          <w:b/>
          <w:bCs/>
          <w:i/>
          <w:iCs/>
          <w:color w:val="333333"/>
          <w:sz w:val="21"/>
          <w:szCs w:val="21"/>
          <w:highlight w:val="white"/>
        </w:rPr>
        <w:t>."</w:t>
      </w:r>
      <w:proofErr w:type="gramEnd"/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.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Перевести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дух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сделать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кратковременный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отдых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успокоить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дыхание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начать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снова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дышать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ровно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Укажите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средством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выразительности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речи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является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олицетворение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1) Толя осени не любил. </w:t>
      </w:r>
      <w:proofErr w:type="gram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Не любил за то, что опадали листья и «реже солнышко блистало», а больше всего за то, что осенью часто шли дожди и мама не пускала его на улицу.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2) А она, заметив, что Толя обернулся, спряталась за углом старого двухэтажного дома.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3) Но вот наступило такое утро, когда все окна были в извилистых водяных дорожках, а дождь заколачивал и заколачивал</w:t>
      </w:r>
      <w:proofErr w:type="gramEnd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 что-то в крышу...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4) Она стояла, держа в руках сложенный зонтик, не обращая внимания на дождь, который стекал с плаща, и медленно водила глазами по окнам школы: мама, наверно, хотела угадать, в каком классе сидит её Толя.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3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Но вот наступило такое утро, когда все окна были в извилистых водяных дорожках, а дождь заколачивал и заколачивал что-то в крышу...)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Олицетворение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- о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душевление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неживых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предметов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явлений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Наделение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неодушевленных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предметов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действиями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свойственными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человеку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("..</w:t>
      </w:r>
      <w:proofErr w:type="gramStart"/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.</w:t>
      </w:r>
      <w:proofErr w:type="gramEnd"/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д</w:t>
      </w:r>
      <w:proofErr w:type="gramEnd"/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ождь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заколачивал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заколачивал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-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крышу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...")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Укажите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какое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средство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выразительности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речи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используется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13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предложении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18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: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«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Проводив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маму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отцом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очередную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командировку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мы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бабушкой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тут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же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как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заговорщики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собирались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на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экстренный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совет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»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1) гипербола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2) сравнительный оборот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3) противопоставление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4) просторечные слова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2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(Сравнительный оборот)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Сравнение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сопоставление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предмета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другим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Чаще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всего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сравнения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вводятся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помощью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союзов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БУДТО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так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сравнительную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степень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прилагательного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 (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"..</w:t>
      </w:r>
      <w:proofErr w:type="gramStart"/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.</w:t>
      </w:r>
      <w:proofErr w:type="gramEnd"/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м</w:t>
      </w:r>
      <w:proofErr w:type="gramEnd"/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ы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бабушкой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тут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же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как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заговорщики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...")</w:t>
      </w: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0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4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4"/>
          <w:szCs w:val="36"/>
          <w:highlight w:val="white"/>
        </w:rPr>
        <w:t>ОГЭ по русскому языку. Алгоритм выполнения задания №4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5491F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14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приставок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-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>-</w:t>
        </w:r>
      </w:hyperlink>
    </w:p>
    <w:p w:rsidR="0015491F" w:rsidRDefault="005967F7" w:rsidP="0015491F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15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приставок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,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оканчивающихся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на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буквы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З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</w:t>
        </w:r>
        <w:proofErr w:type="gramStart"/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</w:t>
        </w:r>
        <w:proofErr w:type="gramEnd"/>
      </w:hyperlink>
    </w:p>
    <w:p w:rsidR="0015491F" w:rsidRDefault="005967F7" w:rsidP="0015491F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16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приставок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: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неизменяемые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приставки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(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написание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зависит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от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произношения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>)</w:t>
        </w:r>
      </w:hyperlink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приставок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выполнении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№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4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встречаются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несколько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формулировок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1. Из предложений ... выпишите слово, в котором правописание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приставки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определяется её значением (приближение, присоединение, неполнота действий и т.п.)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вспомнить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приставок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значения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внимательно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каждое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соответствует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значению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выписать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найденное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2. Из предложений ... выпишите слово, в котором правописание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приставки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зависит от глухости — звонкости последующего согласного.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br/>
        <w:t>3. Из предложений ... выпишите слова, в которых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приставка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пишется всегда одинаково независимо от произношения.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вспомнить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приставок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неизменяемых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приставок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исключений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внимательно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каждое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)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соответствует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соответствуют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)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правилу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выписать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Варианты</w:t>
      </w:r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заданий</w:t>
      </w:r>
    </w:p>
    <w:p w:rsidR="0015491F" w:rsidRDefault="005967F7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hyperlink r:id="rId17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Из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предложений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1–5</w:t>
        </w:r>
      </w:hyperlink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слова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которых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приставка</w:t>
      </w:r>
      <w:r w:rsidR="0015491F"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пишется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всегда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одинаково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независимо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произношения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заранее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окружили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повара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hyperlink r:id="rId18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приставки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з</w:t>
        </w:r>
        <w:proofErr w:type="gramStart"/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а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>-</w:t>
        </w:r>
        <w:proofErr w:type="gramEnd"/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,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о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-,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по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>-)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Times" w:hAnsi="Times" w:cs="Times"/>
          <w:i/>
          <w:iCs/>
          <w:color w:val="C0392B"/>
          <w:sz w:val="21"/>
          <w:szCs w:val="21"/>
          <w:highlight w:val="white"/>
        </w:rPr>
        <w:t>Примечание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среди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правильных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"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повара́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"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является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спорным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ряде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словарей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выделяется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корень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"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ПОВАР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хотя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исторически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образовано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"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варить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имеет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ним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общий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корень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"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ВАР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5967F7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hyperlink r:id="rId19" w:history="1">
        <w:r w:rsidR="0015491F">
          <w:rPr>
            <w:rStyle w:val="a6"/>
            <w:rFonts w:ascii="Times" w:hAnsi="Times" w:cs="Times"/>
            <w:i/>
            <w:iCs/>
            <w:color w:val="0DAED1"/>
            <w:sz w:val="24"/>
            <w:szCs w:val="24"/>
            <w:highlight w:val="white"/>
          </w:rPr>
          <w:t>Из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</w:t>
        </w:r>
        <w:r w:rsidR="0015491F">
          <w:rPr>
            <w:rStyle w:val="a6"/>
            <w:rFonts w:ascii="Times" w:hAnsi="Times" w:cs="Times"/>
            <w:i/>
            <w:iCs/>
            <w:color w:val="0DAED1"/>
            <w:sz w:val="24"/>
            <w:szCs w:val="24"/>
            <w:highlight w:val="white"/>
          </w:rPr>
          <w:t>предложений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7–11</w:t>
        </w:r>
      </w:hyperlink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правописание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приставки</w:t>
      </w:r>
      <w:r w:rsidR="0015491F"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определяется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её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значением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–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«</w:t>
      </w:r>
      <w:r w:rsidR="0015491F"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расположение вблизи чего-либо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».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прибрежном</w:t>
      </w: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"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припухшие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значением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"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неполнота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действий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соответствует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указанному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«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расположение вблизи чего-либо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».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5967F7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hyperlink r:id="rId20" w:history="1">
        <w:r w:rsidR="0015491F">
          <w:rPr>
            <w:rStyle w:val="a6"/>
            <w:rFonts w:ascii="Times" w:hAnsi="Times" w:cs="Times"/>
            <w:i/>
            <w:iCs/>
            <w:color w:val="0DAED1"/>
            <w:sz w:val="24"/>
            <w:szCs w:val="24"/>
            <w:highlight w:val="white"/>
          </w:rPr>
          <w:t>Из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</w:t>
        </w:r>
        <w:r w:rsidR="0015491F">
          <w:rPr>
            <w:rStyle w:val="a6"/>
            <w:rFonts w:ascii="Times" w:hAnsi="Times" w:cs="Times"/>
            <w:i/>
            <w:iCs/>
            <w:color w:val="0DAED1"/>
            <w:sz w:val="24"/>
            <w:szCs w:val="24"/>
            <w:highlight w:val="white"/>
          </w:rPr>
          <w:t>предложений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32–37</w:t>
        </w:r>
      </w:hyperlink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правописание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приставки</w:t>
      </w:r>
      <w:r w:rsidR="0015491F"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зависит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глухости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–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звонкости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последующего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согласного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рассердиться</w:t>
      </w: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P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t>ОГЭ по русскому языку. Алгоритм выполнения задания №5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21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глагольных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суффиксов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22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в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кратких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прилагательных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23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в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наречиях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24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в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прилагательных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,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образованных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от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глаголов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(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отглагольных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>)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25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в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прилагательных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,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образованных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от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имени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существительного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(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отыменных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>)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26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НН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в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причастиях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27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Правописание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суффиксов</w:t>
        </w:r>
        <w:proofErr w:type="gramStart"/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</w:t>
        </w:r>
        <w:proofErr w:type="gramEnd"/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,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А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на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конце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наречий</w:t>
        </w:r>
      </w:hyperlink>
    </w:p>
    <w:p w:rsidR="0015491F" w:rsidRDefault="0015491F" w:rsidP="00186D90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НН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суффиксах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слов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различных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частей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речи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суффиксов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различных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частей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речи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личных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окончаний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глаголов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Особое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внимание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уделить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исключениям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внимательно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найти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части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речи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требуется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отыскать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согласно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текста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убедиться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правописание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суффикса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правилом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обозначенном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формулировке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Варианты</w:t>
      </w:r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заданий</w:t>
      </w:r>
    </w:p>
    <w:p w:rsidR="0015491F" w:rsidRDefault="005967F7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hyperlink r:id="rId28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Из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предложений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8–10</w:t>
        </w:r>
      </w:hyperlink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правописание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суффикса</w:t>
      </w:r>
      <w:r w:rsidR="0015491F"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является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исключением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из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правила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деревянные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см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hyperlink r:id="rId29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исключения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5967F7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hyperlink r:id="rId30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Из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предложений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12–16</w:t>
        </w:r>
      </w:hyperlink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правописание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суффикса</w:t>
      </w:r>
      <w:r w:rsidR="0015491F"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определяется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правилом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: «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кратком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страдательном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причастии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прошедшего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времени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пишется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одна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буква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».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proofErr w:type="gramStart"/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созданы</w:t>
      </w:r>
      <w:proofErr w:type="gramEnd"/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hyperlink r:id="rId31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правописание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Н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и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НН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в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причастиях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lastRenderedPageBreak/>
        <w:t> </w:t>
      </w:r>
    </w:p>
    <w:p w:rsidR="0015491F" w:rsidRDefault="005967F7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hyperlink r:id="rId32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Из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предложений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1–3</w:t>
        </w:r>
      </w:hyperlink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правописание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суффикса</w:t>
      </w:r>
      <w:r w:rsidR="0015491F"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определяется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правилом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: «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наречии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пишется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столько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сколько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слове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которого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оно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 w:rsidR="0015491F"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образовано</w:t>
      </w:r>
      <w:r w:rsidR="0015491F"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».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необыкновенно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hyperlink r:id="rId33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правописание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Н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и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НН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в</w:t>
        </w:r>
        <w:r>
          <w:rPr>
            <w:rStyle w:val="a6"/>
            <w:rFonts w:ascii="inherit" w:hAnsi="inherit" w:cs="inherit"/>
            <w:color w:val="0DAED1"/>
            <w:sz w:val="21"/>
            <w:szCs w:val="21"/>
            <w:highlight w:val="white"/>
          </w:rPr>
          <w:t xml:space="preserve"> </w:t>
        </w:r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наречиях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2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t>ОГЭ по русскому языку. Алгоритм выполнения задания №6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34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Антонимы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35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Омонимы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36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Синонимы</w:t>
        </w:r>
      </w:hyperlink>
    </w:p>
    <w:p w:rsidR="0015491F" w:rsidRDefault="0015491F" w:rsidP="00186D90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лексика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фразеология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синонимы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группы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происхождени</w:t>
      </w:r>
      <w:proofErr w:type="spell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употреблению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лексическое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значение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формулировке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подобрать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возможные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синонимы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синонимов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отнести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стилистически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нейтральным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наиболее употребителен;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 xml:space="preserve">не </w:t>
      </w:r>
      <w:proofErr w:type="spellStart"/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носитоттенка</w:t>
      </w:r>
      <w:proofErr w:type="spellEnd"/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 xml:space="preserve"> разговорности и книжности;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обладает минимальной экспрессией.</w:t>
      </w:r>
    </w:p>
    <w:p w:rsidR="0015491F" w:rsidRPr="00FD5AF9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Pr="00FD5AF9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Pr="00FD5AF9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Варианты</w:t>
      </w:r>
      <w:r w:rsidRPr="00FD5AF9"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заданий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Замените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разговорное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«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штуками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»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37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предложении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2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стилистически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нейтральным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синонимом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этот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синоним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предметами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Замените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книжное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«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поведать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»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из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38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предложения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стилистически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нейтральным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синонимом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этот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синоним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рассказать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Замените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разговорное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«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раз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»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39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предложении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34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стилистически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нейтральным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синонимом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этот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синоним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если</w:t>
      </w: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8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2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t>ОГЭ по русскому языку. Алгоритм выполнения задания №7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5491F">
      <w:pPr>
        <w:autoSpaceDE w:val="0"/>
        <w:autoSpaceDN w:val="0"/>
        <w:adjustRightInd w:val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40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Словосочетание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,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виды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подчинительной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связи</w:t>
        </w:r>
      </w:hyperlink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словосочетания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виды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подчинительной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словосочетании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согласование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управление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примыкание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1.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образовании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нужного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словосочетания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связаны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между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собой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333333"/>
          <w:sz w:val="21"/>
          <w:szCs w:val="21"/>
          <w:highlight w:val="white"/>
        </w:rPr>
        <w:t>гланове</w:t>
      </w:r>
      <w:proofErr w:type="spell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зависимое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если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изменяются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согласование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если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управляет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другим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либо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падеже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управление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связаны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только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смыслу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между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осуществляется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помощью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окончания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предлога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окончания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примыкание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2.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Проанализируйте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зависимые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словосочетании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если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зависимым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является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hyperlink r:id="rId41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прилагательное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>,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hyperlink r:id="rId42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причастие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>,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hyperlink r:id="rId43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местоимение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числительное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согласование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если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зависимым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является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 </w:t>
      </w:r>
      <w:hyperlink r:id="rId44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существительное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hyperlink r:id="rId45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местоимение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употребленное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падеже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управление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если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зависимым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spellStart"/>
      <w:r>
        <w:rPr>
          <w:rFonts w:ascii="Calibri" w:hAnsi="Calibri" w:cs="Calibri"/>
          <w:color w:val="333333"/>
          <w:sz w:val="21"/>
          <w:szCs w:val="21"/>
          <w:highlight w:val="white"/>
        </w:rPr>
        <w:t>деепричестие</w:t>
      </w:r>
      <w:proofErr w:type="spell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неопределенная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форма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глагола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,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hyperlink r:id="rId46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наречие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сравнительная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степень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hyperlink r:id="rId47" w:history="1">
        <w:r>
          <w:rPr>
            <w:rStyle w:val="a6"/>
            <w:rFonts w:ascii="Calibri" w:hAnsi="Calibri" w:cs="Calibri"/>
            <w:color w:val="0DAED1"/>
            <w:sz w:val="21"/>
            <w:szCs w:val="21"/>
            <w:highlight w:val="white"/>
          </w:rPr>
          <w:t>прилагательного</w:t>
        </w:r>
      </w:hyperlink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примыкание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Варианты</w:t>
      </w:r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заданий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Замените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«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собачьего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языка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» (</w:t>
      </w:r>
      <w:hyperlink r:id="rId48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предложение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18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),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построенное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основе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согласования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синонимичным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связью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управление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получившееся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языка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собаки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Замените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«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утренняя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пробежка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»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(</w:t>
      </w:r>
      <w:hyperlink r:id="rId49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предложение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7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),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построенное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основе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согласования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синонимичным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связью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примыкание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получившееся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пробежка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утром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Замените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«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колосьев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ржи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»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(</w:t>
      </w:r>
      <w:hyperlink r:id="rId50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предложение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3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),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построенное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основе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управления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синонимичным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proofErr w:type="gramStart"/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</w:t>
      </w:r>
      <w:proofErr w:type="gramEnd"/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связью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согласование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получившееся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словосочетание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lastRenderedPageBreak/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ржаных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колосьев</w:t>
      </w: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t>ОГЭ по русскому языку. Алгоритм выполнения задания №8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51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Грамматическая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основа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предложения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52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Подлежащее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53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Сказуемое</w:t>
        </w:r>
      </w:hyperlink>
    </w:p>
    <w:p w:rsidR="0015491F" w:rsidRDefault="0015491F" w:rsidP="00186D90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способы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подлежащего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русском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языке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1.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Выделите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основы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2.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Посмотрите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надо, нельзя, можно, нужно, лень, необходимо</w:t>
      </w: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  <w:proofErr w:type="gramEnd"/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рад, готов, должен, способен, обязан, намерен, согласен, вынужден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буду, будешь, будут, был, был бы, есть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являться, казаться, становиться, стать, оставаться, оказаться, сделаться, выглядеть, считаться.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Если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входят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ищите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продолжение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),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правильно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составное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надо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гулять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свежем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воздухе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рад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побывать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вашей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лекции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Погода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была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хорошая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 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3.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Внесите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бланк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найденную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грамматическую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основу</w:t>
      </w: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з</w:t>
      </w:r>
      <w:proofErr w:type="gramEnd"/>
      <w:r>
        <w:rPr>
          <w:rFonts w:ascii="Calibri" w:hAnsi="Calibri" w:cs="Calibri"/>
          <w:color w:val="333333"/>
          <w:sz w:val="21"/>
          <w:szCs w:val="21"/>
          <w:highlight w:val="white"/>
        </w:rPr>
        <w:t>наки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препинания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пробелы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бланк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заносятся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30"/>
          <w:szCs w:val="30"/>
          <w:highlight w:val="white"/>
        </w:rPr>
        <w:t>Варианты</w:t>
      </w:r>
      <w:r>
        <w:rPr>
          <w:rFonts w:ascii="inherit" w:hAnsi="inherit" w:cs="inherit"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color w:val="333333"/>
          <w:sz w:val="30"/>
          <w:szCs w:val="30"/>
          <w:highlight w:val="white"/>
        </w:rPr>
        <w:t>заданий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грамматическую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основу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54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предложения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16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br/>
        <w:t>"(16)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стал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звать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её</w:t>
      </w:r>
      <w:proofErr w:type="gramStart"/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 "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стал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звать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proofErr w:type="spellStart"/>
      <w:r>
        <w:rPr>
          <w:rFonts w:ascii="Calibri" w:hAnsi="Calibri" w:cs="Calibri"/>
          <w:color w:val="333333"/>
          <w:sz w:val="21"/>
          <w:szCs w:val="21"/>
          <w:highlight w:val="white"/>
        </w:rPr>
        <w:t>ясталзвать</w:t>
      </w:r>
      <w:proofErr w:type="spellEnd"/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подлежащее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,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стал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звать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составное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глагольное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грамматические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основы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55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предложения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13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br/>
        <w:t>"– (13)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Дорогие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мои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девочки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это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сейчас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так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думаете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потому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что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никаких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забот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вас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нет</w:t>
      </w:r>
      <w:proofErr w:type="gramStart"/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 "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думаете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нет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proofErr w:type="spellStart"/>
      <w:r>
        <w:rPr>
          <w:rFonts w:ascii="Calibri" w:hAnsi="Calibri" w:cs="Calibri"/>
          <w:color w:val="333333"/>
          <w:sz w:val="21"/>
          <w:szCs w:val="21"/>
          <w:highlight w:val="white"/>
        </w:rPr>
        <w:t>выдумаетенет</w:t>
      </w:r>
      <w:proofErr w:type="spellEnd"/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сложное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Первая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основа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"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думаете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 (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подлежащее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,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думаете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),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вторая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основа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"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нет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 (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нет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lastRenderedPageBreak/>
        <w:t>Выпишите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грамматическую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основу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56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предложения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26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br/>
        <w:t>"(26)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Нина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сбегала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ближайший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салон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сотовой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связи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купила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там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новую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сим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-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карту</w:t>
      </w:r>
      <w:proofErr w:type="gramStart"/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 "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Нина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сбегала</w:t>
      </w:r>
      <w:proofErr w:type="gramEnd"/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купила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</w:t>
      </w:r>
      <w:proofErr w:type="spellStart"/>
      <w:r>
        <w:rPr>
          <w:rFonts w:ascii="Calibri" w:hAnsi="Calibri" w:cs="Calibri"/>
          <w:color w:val="333333"/>
          <w:sz w:val="21"/>
          <w:szCs w:val="21"/>
          <w:highlight w:val="white"/>
        </w:rPr>
        <w:t>Нинасбегалакупила</w:t>
      </w:r>
      <w:proofErr w:type="spellEnd"/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Нина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подлежащее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,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сбегала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купила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однородные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6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t>ОГЭ по русскому языку. Алгоритм выполнения задания №9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57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Предложение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,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осложненное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обособленными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членами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58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Простое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предложение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,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осложненное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однородными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членами</w:t>
        </w:r>
      </w:hyperlink>
    </w:p>
    <w:p w:rsidR="0015491F" w:rsidRDefault="0015491F" w:rsidP="00186D90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простое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осложненное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однородными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простое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осложненное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обособленными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определениями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препинания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зависимости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осложнены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задании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1.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Поиск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предложения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однородными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членами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Найдите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однородные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должны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отвечать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один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задаваемый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произносятся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интонацией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перечисления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Проверить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связаны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однородные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сочинительной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бессоюзной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связью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Внести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бланк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номера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однородными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2.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Поиск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предложения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,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осложненного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обособленными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членами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Обратить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внимание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синтаксические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конструкции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выделены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знаками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препинания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наличие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среди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них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br/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u w:val="single"/>
        </w:rPr>
        <w:t>обособленные определения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u w:val="singl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выражаются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причастиями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причастными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оборотами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одиночными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прилагательными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прилагательными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зависимым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отвечают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?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КАКАЯ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?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?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КАКИЕ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?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u w:val="single"/>
        </w:rPr>
        <w:lastRenderedPageBreak/>
        <w:t>обособленные приложения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выражаются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существительным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числе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падеже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существительное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местоимение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определяет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отвечают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вопросы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КТО ИМЕНО ТАКОЙ? ЧТО ИМЕННО ТАКОЕ?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proofErr w:type="gramStart"/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u w:val="single"/>
        </w:rPr>
        <w:t>обособленные обстоятельства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выражаются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деепричастиями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деепричастными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оборотами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отвечают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ДЕЛАЯ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?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СДЕЛАВ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?);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обстоятельствами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предлогами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highlight w:val="white"/>
        </w:rPr>
        <w:t>несмотря</w:t>
      </w:r>
      <w:r>
        <w:rPr>
          <w:rFonts w:ascii="inherit" w:hAnsi="inherit" w:cs="inherit"/>
          <w:b/>
          <w:bCs/>
          <w:i/>
          <w:iCs/>
          <w:color w:val="333333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highlight w:val="white"/>
        </w:rPr>
        <w:t>на</w:t>
      </w:r>
      <w:r>
        <w:rPr>
          <w:rFonts w:ascii="inherit" w:hAnsi="inherit" w:cs="inherit"/>
          <w:b/>
          <w:bCs/>
          <w:i/>
          <w:iCs/>
          <w:color w:val="333333"/>
          <w:highlight w:val="white"/>
        </w:rPr>
        <w:t xml:space="preserve">, </w:t>
      </w:r>
      <w:r>
        <w:rPr>
          <w:rFonts w:ascii="Times" w:hAnsi="Times" w:cs="Times"/>
          <w:b/>
          <w:bCs/>
          <w:i/>
          <w:iCs/>
          <w:color w:val="333333"/>
          <w:highlight w:val="white"/>
        </w:rPr>
        <w:t>невзирая</w:t>
      </w:r>
      <w:r>
        <w:rPr>
          <w:rFonts w:ascii="inherit" w:hAnsi="inherit" w:cs="inherit"/>
          <w:b/>
          <w:bCs/>
          <w:i/>
          <w:iCs/>
          <w:color w:val="333333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сравнительными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оборотами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союзами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как, будто, точно, словно, что, чем, нежели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др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proofErr w:type="gramStart"/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u w:val="single"/>
        </w:rPr>
        <w:t>обособленные дополнения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выражаются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существительными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местоимениями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предлогами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кроме, помимо, сверх, за исключением, включая, исключая, вместо, наряду с.</w:t>
      </w:r>
      <w:proofErr w:type="gramEnd"/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u w:val="single"/>
        </w:rPr>
        <w:t>обособленные уточняющие члены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относятся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уточняемому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отвечают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вопросы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 xml:space="preserve">где именно? когда именно? кто именно? </w:t>
      </w:r>
      <w:proofErr w:type="gramStart"/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какой</w:t>
      </w:r>
      <w:proofErr w:type="gramEnd"/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 xml:space="preserve"> именно?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Внести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бланк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номера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Особое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внимание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обратите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на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формулировку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C0392B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b/>
          <w:bCs/>
          <w:color w:val="C0392B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сколько предложений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нужно найти;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сколько обособленных членов должно быть в предложении;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типы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распространённые / нераспространённые / однородные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обособленные / необособленные</w:t>
      </w:r>
    </w:p>
    <w:p w:rsidR="0015491F" w:rsidRPr="00FD5AF9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Pr="00FD5AF9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Pr="00FD5AF9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Варианты</w:t>
      </w:r>
      <w:r w:rsidRPr="00FD5AF9">
        <w:rPr>
          <w:rFonts w:ascii="inherit" w:hAnsi="inherit" w:cs="inherit"/>
          <w:b/>
          <w:bCs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заданий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Среди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59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предложений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18-21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найдите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обособленным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обстоятельством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номер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этого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19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>(19)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Он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протянул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руки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подхватил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собаку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и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она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уткнулась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ему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в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шею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,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часто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и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преданно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 xml:space="preserve"> </w:t>
      </w:r>
      <w:r>
        <w:rPr>
          <w:rFonts w:ascii="Calibri" w:hAnsi="Calibri" w:cs="Calibri"/>
          <w:color w:val="333333"/>
          <w:sz w:val="20"/>
          <w:szCs w:val="20"/>
          <w:highlight w:val="white"/>
        </w:rPr>
        <w:t>дыша</w:t>
      </w:r>
      <w:r>
        <w:rPr>
          <w:rFonts w:ascii="inherit" w:hAnsi="inherit" w:cs="inherit"/>
          <w:color w:val="333333"/>
          <w:sz w:val="20"/>
          <w:szCs w:val="20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Обособленное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обстоятельство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выражено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деепричастным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оборотом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часто и преданно дыша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Среди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60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предложений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33–37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найдите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обособленным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приложением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номер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этого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35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(35)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Торопливые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шаги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лестнице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голоса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выбегают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двор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Серёжка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Павлик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одноклассники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Гоши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удочками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картонной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грозного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вида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трубой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Обособленное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одноклассники Гоши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lastRenderedPageBreak/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Среди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hyperlink r:id="rId61" w:history="1">
        <w:r>
          <w:rPr>
            <w:rStyle w:val="a6"/>
            <w:rFonts w:ascii="Calibri" w:hAnsi="Calibri" w:cs="Calibri"/>
            <w:i/>
            <w:iCs/>
            <w:color w:val="0DAED1"/>
            <w:sz w:val="24"/>
            <w:szCs w:val="24"/>
            <w:highlight w:val="white"/>
          </w:rPr>
          <w:t>предложений</w:t>
        </w:r>
        <w:r>
          <w:rPr>
            <w:rStyle w:val="a6"/>
            <w:rFonts w:ascii="inherit" w:hAnsi="inherit" w:cs="inherit"/>
            <w:i/>
            <w:iCs/>
            <w:color w:val="0DAED1"/>
            <w:sz w:val="24"/>
            <w:szCs w:val="24"/>
            <w:highlight w:val="white"/>
          </w:rPr>
          <w:t xml:space="preserve"> 12–17</w:t>
        </w:r>
      </w:hyperlink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найдите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все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однородными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членами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номера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этих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предложений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12,15,16 (121516)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(12)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Частенько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просит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меня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напомнить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содержание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кинокартины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книги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которую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читали</w:t>
      </w: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proofErr w:type="gramEnd"/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о</w:t>
      </w:r>
      <w:proofErr w:type="gramEnd"/>
      <w:r>
        <w:rPr>
          <w:rFonts w:ascii="Calibri" w:hAnsi="Calibri" w:cs="Calibri"/>
          <w:color w:val="333333"/>
          <w:sz w:val="21"/>
          <w:szCs w:val="21"/>
          <w:highlight w:val="white"/>
        </w:rPr>
        <w:t>днородные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дополнения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соединенные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разделительным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союзом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кинокартины или книги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(15)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позабыл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перепутал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!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однородные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соединенные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бессоюзной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связью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позабыл, перепутал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(16)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кажется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отец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просто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счастлив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всё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забывает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путает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однородные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соединенные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соединительным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союзом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proofErr w:type="gramStart"/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забывает и путает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")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4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4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8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8"/>
          <w:szCs w:val="36"/>
          <w:highlight w:val="white"/>
        </w:rPr>
        <w:t>ОГЭ по русскому языку. Алгоритм выполнения задания №10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62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Вводные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слова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63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Обращение</w:t>
        </w:r>
      </w:hyperlink>
    </w:p>
    <w:p w:rsidR="0015491F" w:rsidRDefault="0015491F" w:rsidP="00186D90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правила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постановки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знаков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препинания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конструкциями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связанными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никогда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являются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как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различить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схожие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звучанию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обращение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знаки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препинания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нём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Встречается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несколько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формулировок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b/>
          <w:bCs/>
          <w:i/>
          <w:iCs/>
          <w:color w:val="333333"/>
          <w:sz w:val="21"/>
          <w:szCs w:val="21"/>
          <w:highlight w:val="white"/>
        </w:rPr>
        <w:t xml:space="preserve">1. </w:t>
      </w:r>
      <w:proofErr w:type="spellStart"/>
      <w:r>
        <w:rPr>
          <w:rFonts w:ascii="Times" w:hAnsi="Times" w:cs="Times"/>
          <w:b/>
          <w:bCs/>
          <w:i/>
          <w:iCs/>
          <w:color w:val="333333"/>
          <w:sz w:val="21"/>
          <w:szCs w:val="21"/>
          <w:highlight w:val="white"/>
        </w:rPr>
        <w:t>Выпиште</w:t>
      </w:r>
      <w:proofErr w:type="spellEnd"/>
      <w:r>
        <w:rPr>
          <w:rFonts w:ascii="Times" w:hAnsi="Times" w:cs="Times"/>
          <w:b/>
          <w:bCs/>
          <w:i/>
          <w:iCs/>
          <w:color w:val="333333"/>
          <w:sz w:val="21"/>
          <w:szCs w:val="21"/>
          <w:highlight w:val="white"/>
        </w:rPr>
        <w:t xml:space="preserve"> цифры, обозначающие запятые при вводном слове (вводных словах, вводных конструкциях)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Найдите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вводное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Проверьте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схожим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звучанию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поставить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вопрос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вводное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является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членом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вводное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обычно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всегда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)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изъять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состава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смысл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изменится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вводное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заменить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другим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синонимичным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вводным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Помнить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которые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являются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выделяются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запятыми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Прочитать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могут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два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более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Внести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бланк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цифры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обозначающие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запятые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вводном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lastRenderedPageBreak/>
        <w:t xml:space="preserve">2.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Выпишите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цифры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обозначающие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запятые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при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обращении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Найти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обращение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в качестве обращения в предложении обычно выступает имя существительное в именительном падеже или другая часть речи в значении существительного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Убедиться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сочетание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произносится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особой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интонацией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называет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обращаются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речью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обращение возможно не только к лицам, но и к неодушевленным предметам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Помнить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обращение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быть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распространено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пояснительными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представлять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собой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сочетание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нескольких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Внести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бланк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цифры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обозначающие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запятые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обращении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вами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Варианты</w:t>
      </w:r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заданий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приведённых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ниже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предложениях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из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прочитанного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текста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пронумерованы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все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запятые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цифры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обозначающие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запятые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вводно</w:t>
      </w:r>
      <w:proofErr w:type="gramStart"/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м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(</w:t>
      </w:r>
      <w:proofErr w:type="gramEnd"/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-</w:t>
      </w:r>
      <w:proofErr w:type="spellStart"/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ых</w:t>
      </w:r>
      <w:proofErr w:type="spellEnd"/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)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слове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(-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ах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>)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Ты видишь,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(1)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как девочка любит Катю: она её из рук почти не выпускает,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(2)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и ложится спать,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(3)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и ест вместе с ней,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(4)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а мы с тобой день и ночь скучаем на тумбочке.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И знаешь что,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(5)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Лен? Мне,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(6)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конечно,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(7)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очень хочется быть на её месте.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: 6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7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(67)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конечно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 -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вводное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слово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приведённом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ниже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из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прочитанного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текста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пронумерованы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все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запятые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все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цифры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порядке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возрастания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обозначающие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запятые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вводных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конструкциях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Спроси нас в ту пору </w:t>
      </w:r>
      <w:proofErr w:type="gram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со</w:t>
      </w:r>
      <w:proofErr w:type="gramEnd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 взрослой строгостью в голосе,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(1)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что это мы так по-дурацки шутим,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(2)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мы бы,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(3)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наверное,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(4)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смутились и перестали вставлять в свою речь пушкинские слова,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(5)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но мы ведь переговаривались негромко,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(6)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говоря друг дружке свои замечательные тирады,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(7)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и,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(8)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по крайней мере,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(9)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никому другому знаний своих не демонстрировали.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3, 4, 8, 9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(3489)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наверное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 -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вводное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значении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неуверенности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предположения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по крайней мере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 -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вводное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выражение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отделенное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предшествующего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сочинительного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союза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Указанные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выше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можно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опустить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смысл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изменится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приведённых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ниже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предложениях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из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прочитанного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текста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пронумерованы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все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запятые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Выпишите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цифры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обозначающие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запятые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обращении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– Кать,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(1)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ну расскажи,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(2)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пожалуйста,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(3)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как там </w:t>
      </w:r>
      <w:proofErr w:type="spell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Антуан</w:t>
      </w:r>
      <w:proofErr w:type="spellEnd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? – дёргала Дронову за рукав </w:t>
      </w:r>
      <w:proofErr w:type="spell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Аллочка</w:t>
      </w:r>
      <w:proofErr w:type="spellEnd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 Любимова.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– Пока… никак,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(4)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– вынуждена была признаться та. – Но ведь это только начало!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br/>
        <w:t>– Вы,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(5)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девчонки,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(6)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совсем помешались на </w:t>
      </w:r>
      <w:proofErr w:type="spell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Антуане</w:t>
      </w:r>
      <w:proofErr w:type="spellEnd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,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vertAlign w:val="superscript"/>
        </w:rPr>
        <w:t>(7)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 xml:space="preserve">– рассмеялась Оля </w:t>
      </w:r>
      <w:proofErr w:type="spell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Авласович</w:t>
      </w:r>
      <w:proofErr w:type="spellEnd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lastRenderedPageBreak/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1, 5, 6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(156)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Кать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 -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имя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существительное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обращение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по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имени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"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девчонки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" -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имя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существительное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входящее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грамматическую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Times" w:hAnsi="Times" w:cs="Times"/>
          <w:color w:val="333333"/>
          <w:sz w:val="21"/>
          <w:szCs w:val="21"/>
          <w:highlight w:val="white"/>
        </w:rPr>
        <w:t>основу</w:t>
      </w: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Pr="001417A7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12"/>
          <w:highlight w:val="white"/>
        </w:rPr>
      </w:pPr>
    </w:p>
    <w:p w:rsidR="0015491F" w:rsidRPr="001417A7" w:rsidRDefault="0015491F" w:rsidP="0015491F">
      <w:pPr>
        <w:keepNext/>
        <w:keepLines/>
        <w:autoSpaceDE w:val="0"/>
        <w:autoSpaceDN w:val="0"/>
        <w:adjustRightInd w:val="0"/>
        <w:spacing w:after="0" w:line="288" w:lineRule="atLeast"/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</w:pPr>
      <w:r w:rsidRPr="001417A7">
        <w:rPr>
          <w:rFonts w:ascii="Arial CYR" w:hAnsi="Arial CYR" w:cs="Arial CYR"/>
          <w:b/>
          <w:bCs/>
          <w:color w:val="333333"/>
          <w:sz w:val="26"/>
          <w:szCs w:val="36"/>
          <w:highlight w:val="white"/>
        </w:rPr>
        <w:t>ОГЭ по русскому языку. Алгоритм выполнения задания №11</w:t>
      </w:r>
    </w:p>
    <w:p w:rsidR="0015491F" w:rsidRDefault="0015491F" w:rsidP="0015491F">
      <w:pPr>
        <w:autoSpaceDE w:val="0"/>
        <w:autoSpaceDN w:val="0"/>
        <w:adjustRightInd w:val="0"/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</w:pP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Правила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и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определения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,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которые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требуется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000000"/>
          <w:sz w:val="15"/>
          <w:szCs w:val="15"/>
          <w:highlight w:val="white"/>
        </w:rPr>
        <w:t>повторить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</w:rPr>
        <w:t>:</w:t>
      </w:r>
      <w:r>
        <w:rPr>
          <w:rFonts w:ascii="inherit" w:hAnsi="inherit" w:cs="inherit"/>
          <w:b/>
          <w:bCs/>
          <w:i/>
          <w:iCs/>
          <w:color w:val="000000"/>
          <w:sz w:val="15"/>
          <w:szCs w:val="15"/>
          <w:highlight w:val="white"/>
          <w:lang w:val="en-US"/>
        </w:rPr>
        <w:t> </w:t>
      </w:r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64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Грамматическая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основа</w:t>
        </w:r>
        <w:r w:rsidR="0015491F">
          <w:rPr>
            <w:rStyle w:val="a6"/>
            <w:rFonts w:ascii="inherit" w:hAnsi="inherit" w:cs="inherit"/>
            <w:i/>
            <w:iCs/>
            <w:color w:val="0DAED1"/>
            <w:sz w:val="21"/>
            <w:szCs w:val="21"/>
            <w:highlight w:val="white"/>
          </w:rPr>
          <w:t xml:space="preserve"> </w:t>
        </w:r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предложения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65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Подлежащее</w:t>
        </w:r>
      </w:hyperlink>
    </w:p>
    <w:p w:rsidR="0015491F" w:rsidRDefault="005967F7" w:rsidP="00186D90">
      <w:pPr>
        <w:autoSpaceDE w:val="0"/>
        <w:autoSpaceDN w:val="0"/>
        <w:adjustRightInd w:val="0"/>
        <w:spacing w:after="0"/>
        <w:rPr>
          <w:rFonts w:ascii="inherit" w:hAnsi="inherit" w:cs="inherit"/>
          <w:i/>
          <w:iCs/>
          <w:color w:val="333333"/>
          <w:sz w:val="21"/>
          <w:szCs w:val="21"/>
          <w:highlight w:val="white"/>
        </w:rPr>
      </w:pPr>
      <w:hyperlink r:id="rId66" w:history="1">
        <w:r w:rsidR="0015491F">
          <w:rPr>
            <w:rStyle w:val="a6"/>
            <w:rFonts w:ascii="Calibri" w:hAnsi="Calibri" w:cs="Calibri"/>
            <w:i/>
            <w:iCs/>
            <w:color w:val="0DAED1"/>
            <w:sz w:val="21"/>
            <w:szCs w:val="21"/>
            <w:highlight w:val="white"/>
          </w:rPr>
          <w:t>Сказуемое</w:t>
        </w:r>
      </w:hyperlink>
    </w:p>
    <w:p w:rsidR="0015491F" w:rsidRDefault="0015491F" w:rsidP="00186D90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Что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должен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знать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ученик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способы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выражения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подлежащего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сказуемого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русском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языке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№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11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аналогично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восьмому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№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8.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Тематика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-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основы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будет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аналогичен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алгоритму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задания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№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8.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Алгоритм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выполнения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>1.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Выделите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основы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2.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Посмотрите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: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надо, нельзя, можно, нужно, лень, необходимо</w:t>
      </w:r>
      <w:proofErr w:type="gramStart"/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  <w:proofErr w:type="gramEnd"/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рад, готов, должен, способен, обязан, намерен, согласен, вынужден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буду, будешь, будут, был, был бы, есть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;</w:t>
      </w:r>
    </w:p>
    <w:p w:rsidR="0015491F" w:rsidRDefault="0015491F" w:rsidP="0015491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600" w:hanging="36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Times" w:hAnsi="Times" w:cs="Times"/>
          <w:i/>
          <w:iCs/>
          <w:color w:val="333333"/>
          <w:sz w:val="21"/>
          <w:szCs w:val="21"/>
          <w:highlight w:val="white"/>
        </w:rPr>
        <w:t>являться, казаться, становиться, стать, оставаться, оказаться, сделаться, выглядеть, считаться.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ind w:left="600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color w:val="333333"/>
          <w:sz w:val="21"/>
          <w:szCs w:val="21"/>
          <w:highlight w:val="white"/>
        </w:rPr>
        <w:t>Если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эти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-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связки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входят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предложение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ищите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ним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продолжение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еще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одно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слово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),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тогда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вы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правильно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определите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составное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сказуемое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: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Мне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надо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гулять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свежем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воздухе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рад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побывать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вашей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лекции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Погода</w:t>
      </w:r>
      <w:r>
        <w:rPr>
          <w:rFonts w:ascii="Times" w:hAnsi="Times" w:cs="Times"/>
          <w:i/>
          <w:iCs/>
          <w:color w:val="333333"/>
          <w:sz w:val="21"/>
          <w:szCs w:val="21"/>
          <w:highlight w:val="white"/>
          <w:lang w:val="en-US"/>
        </w:rPr>
        <w:t> 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была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Times" w:hAnsi="Times" w:cs="Times"/>
          <w:b/>
          <w:bCs/>
          <w:i/>
          <w:iCs/>
          <w:color w:val="333333"/>
          <w:sz w:val="24"/>
          <w:szCs w:val="24"/>
          <w:highlight w:val="white"/>
        </w:rPr>
        <w:t>хорошая</w:t>
      </w:r>
      <w:r>
        <w:rPr>
          <w:rFonts w:ascii="inherit" w:hAnsi="inherit" w:cs="inherit"/>
          <w:color w:val="333333"/>
          <w:sz w:val="21"/>
          <w:szCs w:val="21"/>
          <w:highlight w:val="white"/>
          <w:lang w:val="en-US"/>
        </w:rPr>
        <w:t>  </w:t>
      </w:r>
    </w:p>
    <w:p w:rsidR="0015491F" w:rsidRDefault="0015491F" w:rsidP="0015491F">
      <w:pPr>
        <w:autoSpaceDE w:val="0"/>
        <w:autoSpaceDN w:val="0"/>
        <w:adjustRightInd w:val="0"/>
        <w:spacing w:after="24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3.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Внесите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бланк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ответов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количество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найденных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грамматических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основ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.</w:t>
      </w:r>
    </w:p>
    <w:p w:rsidR="0015491F" w:rsidRDefault="0015491F" w:rsidP="0015491F">
      <w:pPr>
        <w:autoSpaceDE w:val="0"/>
        <w:autoSpaceDN w:val="0"/>
        <w:adjustRightInd w:val="0"/>
        <w:spacing w:before="105" w:after="105"/>
        <w:rPr>
          <w:rFonts w:ascii="inherit" w:hAnsi="inherit" w:cs="inherit"/>
          <w:color w:val="333333"/>
          <w:sz w:val="21"/>
          <w:szCs w:val="21"/>
          <w:highlight w:val="white"/>
        </w:rPr>
      </w:pP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Варианты</w:t>
      </w:r>
      <w:r>
        <w:rPr>
          <w:rFonts w:ascii="inherit" w:hAnsi="inherit" w:cs="inherit"/>
          <w:b/>
          <w:bCs/>
          <w:color w:val="333333"/>
          <w:sz w:val="30"/>
          <w:szCs w:val="30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30"/>
          <w:szCs w:val="30"/>
          <w:highlight w:val="white"/>
        </w:rPr>
        <w:t>заданий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Укажите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количество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грамматических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основ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2.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Ответ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цифрой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br/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"(2)Всякий раз, когда заходит разговор о людях, хороши они или плохи, я вспоминаю этот случай из детства</w:t>
      </w:r>
      <w:proofErr w:type="gram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."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lastRenderedPageBreak/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3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разговор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заходит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они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хороши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или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плохи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вспоминаю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Укажите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количество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грамматических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основ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10.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Ответ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цифрой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br/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"(10)Гоша накидывает ей на плечи курточку, остаётся в одной майке, и кожа на его руках покрывается пупырышками</w:t>
      </w:r>
      <w:proofErr w:type="gram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."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:2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Гоша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накидывает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,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остается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кожа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покрывается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</w:pP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Укажите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количество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грамматических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b/>
          <w:bCs/>
          <w:i/>
          <w:iCs/>
          <w:color w:val="333333"/>
          <w:sz w:val="24"/>
          <w:szCs w:val="24"/>
          <w:highlight w:val="white"/>
        </w:rPr>
        <w:t>основ</w:t>
      </w:r>
      <w:r>
        <w:rPr>
          <w:rFonts w:ascii="inherit" w:hAnsi="inherit" w:cs="inherit"/>
          <w:b/>
          <w:bCs/>
          <w:i/>
          <w:iCs/>
          <w:color w:val="333333"/>
          <w:sz w:val="24"/>
          <w:szCs w:val="24"/>
          <w:highlight w:val="white"/>
          <w:lang w:val="en-US"/>
        </w:rPr>
        <w:t> 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в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предложении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17.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Ответ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запишите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i/>
          <w:iCs/>
          <w:color w:val="333333"/>
          <w:sz w:val="24"/>
          <w:szCs w:val="24"/>
          <w:highlight w:val="white"/>
        </w:rPr>
        <w:t>цифрой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t>.</w:t>
      </w:r>
      <w:r>
        <w:rPr>
          <w:rFonts w:ascii="inherit" w:hAnsi="inherit" w:cs="inherit"/>
          <w:i/>
          <w:iCs/>
          <w:color w:val="333333"/>
          <w:sz w:val="24"/>
          <w:szCs w:val="24"/>
          <w:highlight w:val="white"/>
        </w:rPr>
        <w:br/>
      </w:r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"(17)Мне самой от поклонников не приходилось обороняться – и я обороняла от них Лялю</w:t>
      </w:r>
      <w:proofErr w:type="gramStart"/>
      <w:r>
        <w:rPr>
          <w:rFonts w:ascii="Times" w:hAnsi="Times" w:cs="Times"/>
          <w:i/>
          <w:iCs/>
          <w:color w:val="333333"/>
          <w:sz w:val="24"/>
          <w:szCs w:val="24"/>
          <w:highlight w:val="white"/>
        </w:rPr>
        <w:t>."</w:t>
      </w:r>
      <w:proofErr w:type="gramEnd"/>
    </w:p>
    <w:p w:rsidR="0015491F" w:rsidRDefault="0015491F" w:rsidP="0015491F">
      <w:pPr>
        <w:autoSpaceDE w:val="0"/>
        <w:autoSpaceDN w:val="0"/>
        <w:adjustRightInd w:val="0"/>
        <w:spacing w:after="0" w:line="240" w:lineRule="auto"/>
        <w:rPr>
          <w:rFonts w:ascii="inherit" w:hAnsi="inherit" w:cs="inherit"/>
          <w:color w:val="333333"/>
          <w:sz w:val="21"/>
          <w:szCs w:val="21"/>
          <w:highlight w:val="white"/>
        </w:rPr>
      </w:pP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Правильный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b/>
          <w:bCs/>
          <w:color w:val="333333"/>
          <w:sz w:val="21"/>
          <w:szCs w:val="21"/>
          <w:highlight w:val="white"/>
        </w:rPr>
        <w:t>ответ</w:t>
      </w:r>
      <w:r>
        <w:rPr>
          <w:rFonts w:ascii="inherit" w:hAnsi="inherit" w:cs="inherit"/>
          <w:b/>
          <w:bCs/>
          <w:color w:val="333333"/>
          <w:sz w:val="21"/>
          <w:szCs w:val="21"/>
          <w:highlight w:val="white"/>
        </w:rPr>
        <w:t>: 2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br/>
        <w:t>(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не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приходилось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обороняться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;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я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 xml:space="preserve"> </w:t>
      </w:r>
      <w:r>
        <w:rPr>
          <w:rFonts w:ascii="Calibri" w:hAnsi="Calibri" w:cs="Calibri"/>
          <w:color w:val="333333"/>
          <w:sz w:val="21"/>
          <w:szCs w:val="21"/>
          <w:highlight w:val="white"/>
        </w:rPr>
        <w:t>обороняла</w:t>
      </w:r>
      <w:r>
        <w:rPr>
          <w:rFonts w:ascii="inherit" w:hAnsi="inherit" w:cs="inherit"/>
          <w:color w:val="333333"/>
          <w:sz w:val="21"/>
          <w:szCs w:val="21"/>
          <w:highlight w:val="white"/>
        </w:rPr>
        <w:t>)</w:t>
      </w:r>
    </w:p>
    <w:p w:rsidR="0015491F" w:rsidRDefault="0015491F" w:rsidP="0015491F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highlight w:val="white"/>
        </w:rPr>
      </w:pPr>
    </w:p>
    <w:p w:rsidR="0015491F" w:rsidRDefault="0015491F" w:rsidP="0015491F">
      <w:pPr>
        <w:pStyle w:val="1"/>
        <w:shd w:val="clear" w:color="auto" w:fill="FFFFFF"/>
        <w:rPr>
          <w:rFonts w:ascii="Arial" w:hAnsi="Arial" w:cs="Arial"/>
          <w:color w:val="F57862"/>
          <w:sz w:val="26"/>
          <w:szCs w:val="26"/>
        </w:rPr>
      </w:pPr>
    </w:p>
    <w:p w:rsidR="0015491F" w:rsidRDefault="0015491F" w:rsidP="0015491F">
      <w:pPr>
        <w:pStyle w:val="1"/>
        <w:shd w:val="clear" w:color="auto" w:fill="FFFFFF"/>
        <w:rPr>
          <w:rFonts w:ascii="Arial" w:hAnsi="Arial" w:cs="Arial"/>
          <w:color w:val="F57862"/>
          <w:sz w:val="26"/>
          <w:szCs w:val="26"/>
        </w:rPr>
      </w:pPr>
    </w:p>
    <w:p w:rsidR="0015491F" w:rsidRDefault="0015491F" w:rsidP="0015491F">
      <w:pPr>
        <w:pStyle w:val="1"/>
        <w:shd w:val="clear" w:color="auto" w:fill="FFFFFF"/>
        <w:rPr>
          <w:rFonts w:ascii="Arial" w:hAnsi="Arial" w:cs="Arial"/>
          <w:color w:val="F57862"/>
          <w:sz w:val="26"/>
          <w:szCs w:val="26"/>
        </w:rPr>
      </w:pPr>
    </w:p>
    <w:sectPr w:rsidR="0015491F" w:rsidSect="006B031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BD2D73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FC41CC"/>
    <w:multiLevelType w:val="multilevel"/>
    <w:tmpl w:val="F2A6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090E21"/>
    <w:multiLevelType w:val="multilevel"/>
    <w:tmpl w:val="870E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FD0330"/>
    <w:multiLevelType w:val="multilevel"/>
    <w:tmpl w:val="0696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4A7EB2"/>
    <w:multiLevelType w:val="multilevel"/>
    <w:tmpl w:val="7BAA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F5643"/>
    <w:multiLevelType w:val="multilevel"/>
    <w:tmpl w:val="26D2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157A5"/>
    <w:multiLevelType w:val="multilevel"/>
    <w:tmpl w:val="47E2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5371A"/>
    <w:multiLevelType w:val="multilevel"/>
    <w:tmpl w:val="2F26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346ACF"/>
    <w:multiLevelType w:val="multilevel"/>
    <w:tmpl w:val="BB50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033C5F"/>
    <w:multiLevelType w:val="multilevel"/>
    <w:tmpl w:val="7C009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921F4E"/>
    <w:multiLevelType w:val="multilevel"/>
    <w:tmpl w:val="635E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3475B"/>
    <w:multiLevelType w:val="multilevel"/>
    <w:tmpl w:val="71B8F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51F19"/>
    <w:multiLevelType w:val="multilevel"/>
    <w:tmpl w:val="8814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76540F"/>
    <w:multiLevelType w:val="multilevel"/>
    <w:tmpl w:val="06C0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CB0E73"/>
    <w:multiLevelType w:val="multilevel"/>
    <w:tmpl w:val="0A50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70ED0"/>
    <w:multiLevelType w:val="multilevel"/>
    <w:tmpl w:val="C280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5D56D9"/>
    <w:multiLevelType w:val="multilevel"/>
    <w:tmpl w:val="1A1CE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7C4031"/>
    <w:multiLevelType w:val="multilevel"/>
    <w:tmpl w:val="971C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954F59"/>
    <w:multiLevelType w:val="multilevel"/>
    <w:tmpl w:val="A3129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861A3B"/>
    <w:multiLevelType w:val="multilevel"/>
    <w:tmpl w:val="DDB8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423056"/>
    <w:multiLevelType w:val="multilevel"/>
    <w:tmpl w:val="16B2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0311"/>
    <w:rsid w:val="001417A7"/>
    <w:rsid w:val="0015491F"/>
    <w:rsid w:val="00186D90"/>
    <w:rsid w:val="00473657"/>
    <w:rsid w:val="005967F7"/>
    <w:rsid w:val="006B0311"/>
    <w:rsid w:val="00742D99"/>
    <w:rsid w:val="009532F0"/>
    <w:rsid w:val="00FD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11"/>
  </w:style>
  <w:style w:type="paragraph" w:styleId="1">
    <w:name w:val="heading 1"/>
    <w:basedOn w:val="a"/>
    <w:next w:val="a"/>
    <w:link w:val="10"/>
    <w:uiPriority w:val="9"/>
    <w:qFormat/>
    <w:rsid w:val="001549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9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549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15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15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est">
    <w:name w:val="quest"/>
    <w:basedOn w:val="a"/>
    <w:uiPriority w:val="99"/>
    <w:rsid w:val="0015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15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5491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5491F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5491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5491F"/>
    <w:rPr>
      <w:rFonts w:ascii="Arial" w:hAnsi="Arial" w:cs="Arial"/>
      <w:vanish/>
      <w:sz w:val="16"/>
      <w:szCs w:val="16"/>
    </w:rPr>
  </w:style>
  <w:style w:type="character" w:customStyle="1" w:styleId="numvpr">
    <w:name w:val="num_vpr"/>
    <w:basedOn w:val="a0"/>
    <w:rsid w:val="0015491F"/>
  </w:style>
  <w:style w:type="character" w:customStyle="1" w:styleId="question">
    <w:name w:val="question"/>
    <w:basedOn w:val="a0"/>
    <w:rsid w:val="0015491F"/>
  </w:style>
  <w:style w:type="character" w:customStyle="1" w:styleId="char">
    <w:name w:val="char"/>
    <w:basedOn w:val="a0"/>
    <w:rsid w:val="0015491F"/>
  </w:style>
  <w:style w:type="character" w:customStyle="1" w:styleId="clink">
    <w:name w:val="clink"/>
    <w:basedOn w:val="a0"/>
    <w:rsid w:val="0015491F"/>
  </w:style>
  <w:style w:type="character" w:styleId="a6">
    <w:name w:val="Hyperlink"/>
    <w:basedOn w:val="a0"/>
    <w:uiPriority w:val="99"/>
    <w:semiHidden/>
    <w:unhideWhenUsed/>
    <w:rsid w:val="0015491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5491F"/>
    <w:rPr>
      <w:color w:val="800080"/>
      <w:u w:val="single"/>
    </w:rPr>
  </w:style>
  <w:style w:type="character" w:styleId="a8">
    <w:name w:val="Emphasis"/>
    <w:basedOn w:val="a0"/>
    <w:uiPriority w:val="20"/>
    <w:qFormat/>
    <w:rsid w:val="0015491F"/>
    <w:rPr>
      <w:i/>
      <w:iCs/>
    </w:rPr>
  </w:style>
  <w:style w:type="character" w:styleId="a9">
    <w:name w:val="Strong"/>
    <w:basedOn w:val="a0"/>
    <w:uiPriority w:val="22"/>
    <w:qFormat/>
    <w:rsid w:val="001549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rdeevaln.ru/collection/6" TargetMode="External"/><Relationship Id="rId18" Type="http://schemas.openxmlformats.org/officeDocument/2006/relationships/hyperlink" Target="http://gordeevaln.ru/ruldef/2771" TargetMode="External"/><Relationship Id="rId26" Type="http://schemas.openxmlformats.org/officeDocument/2006/relationships/hyperlink" Target="http://gordeevaln.ru/ruldef/2778" TargetMode="External"/><Relationship Id="rId39" Type="http://schemas.openxmlformats.org/officeDocument/2006/relationships/hyperlink" Target="http://gordeevaln.ru/collection/10" TargetMode="External"/><Relationship Id="rId21" Type="http://schemas.openxmlformats.org/officeDocument/2006/relationships/hyperlink" Target="http://gordeevaln.ru/ruldef/2962" TargetMode="External"/><Relationship Id="rId34" Type="http://schemas.openxmlformats.org/officeDocument/2006/relationships/hyperlink" Target="http://gordeevaln.ru/ruldef/2810" TargetMode="External"/><Relationship Id="rId42" Type="http://schemas.openxmlformats.org/officeDocument/2006/relationships/hyperlink" Target="http://gordeevaln.ru/ruldef/2782" TargetMode="External"/><Relationship Id="rId47" Type="http://schemas.openxmlformats.org/officeDocument/2006/relationships/hyperlink" Target="http://gordeevaln.ru/ruldef/2828" TargetMode="External"/><Relationship Id="rId50" Type="http://schemas.openxmlformats.org/officeDocument/2006/relationships/hyperlink" Target="http://gordeevaln.ru/collection/12" TargetMode="External"/><Relationship Id="rId55" Type="http://schemas.openxmlformats.org/officeDocument/2006/relationships/hyperlink" Target="http://gordeevaln.ru/collection/76" TargetMode="External"/><Relationship Id="rId63" Type="http://schemas.openxmlformats.org/officeDocument/2006/relationships/hyperlink" Target="http://gordeevaln.ru/ruldef/3086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hyperlink" Target="http://gordeevaln.ru/ruldef/2771" TargetMode="External"/><Relationship Id="rId29" Type="http://schemas.openxmlformats.org/officeDocument/2006/relationships/hyperlink" Target="http://gordeevaln.ru/ruldef/277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://gordeevaln.ru/ruldef/2982" TargetMode="External"/><Relationship Id="rId24" Type="http://schemas.openxmlformats.org/officeDocument/2006/relationships/hyperlink" Target="http://gordeevaln.ru/ruldef/2781" TargetMode="External"/><Relationship Id="rId32" Type="http://schemas.openxmlformats.org/officeDocument/2006/relationships/hyperlink" Target="http://gordeevaln.ru/collection/15" TargetMode="External"/><Relationship Id="rId37" Type="http://schemas.openxmlformats.org/officeDocument/2006/relationships/hyperlink" Target="http://gordeevaln.ru/collection/15" TargetMode="External"/><Relationship Id="rId40" Type="http://schemas.openxmlformats.org/officeDocument/2006/relationships/hyperlink" Target="http://gordeevaln.ru/ruldef/2821" TargetMode="External"/><Relationship Id="rId45" Type="http://schemas.openxmlformats.org/officeDocument/2006/relationships/hyperlink" Target="http://gordeevaln.ru/ruldef/2830" TargetMode="External"/><Relationship Id="rId53" Type="http://schemas.openxmlformats.org/officeDocument/2006/relationships/hyperlink" Target="http://gordeevaln.ru/ruldef/2946" TargetMode="External"/><Relationship Id="rId58" Type="http://schemas.openxmlformats.org/officeDocument/2006/relationships/hyperlink" Target="http://gordeevaln.ru/ruldef/3061" TargetMode="External"/><Relationship Id="rId66" Type="http://schemas.openxmlformats.org/officeDocument/2006/relationships/hyperlink" Target="http://gordeevaln.ru/ruldef/294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gordeevaln.ru/ruldef/2763" TargetMode="External"/><Relationship Id="rId23" Type="http://schemas.openxmlformats.org/officeDocument/2006/relationships/hyperlink" Target="http://gordeevaln.ru/ruldef/2777" TargetMode="External"/><Relationship Id="rId28" Type="http://schemas.openxmlformats.org/officeDocument/2006/relationships/hyperlink" Target="http://gordeevaln.ru/collection/19" TargetMode="External"/><Relationship Id="rId36" Type="http://schemas.openxmlformats.org/officeDocument/2006/relationships/hyperlink" Target="http://gordeevaln.ru/ruldef/2809" TargetMode="External"/><Relationship Id="rId49" Type="http://schemas.openxmlformats.org/officeDocument/2006/relationships/hyperlink" Target="http://gordeevaln.ru/collection/6" TargetMode="External"/><Relationship Id="rId57" Type="http://schemas.openxmlformats.org/officeDocument/2006/relationships/hyperlink" Target="http://gordeevaln.ru/ruldef/3065" TargetMode="External"/><Relationship Id="rId61" Type="http://schemas.openxmlformats.org/officeDocument/2006/relationships/hyperlink" Target="http://gordeevaln.ru/collection/7" TargetMode="External"/><Relationship Id="rId10" Type="http://schemas.openxmlformats.org/officeDocument/2006/relationships/hyperlink" Target="http://gordeevaln.ru/ruldef/2981" TargetMode="External"/><Relationship Id="rId19" Type="http://schemas.openxmlformats.org/officeDocument/2006/relationships/hyperlink" Target="http://gordeevaln.ru/collection/52" TargetMode="External"/><Relationship Id="rId31" Type="http://schemas.openxmlformats.org/officeDocument/2006/relationships/hyperlink" Target="http://gordeevaln.ru/ruldef/2778" TargetMode="External"/><Relationship Id="rId44" Type="http://schemas.openxmlformats.org/officeDocument/2006/relationships/hyperlink" Target="http://gordeevaln.ru/ruldef/2825" TargetMode="External"/><Relationship Id="rId52" Type="http://schemas.openxmlformats.org/officeDocument/2006/relationships/hyperlink" Target="http://gordeevaln.ru/ruldef/2945" TargetMode="External"/><Relationship Id="rId60" Type="http://schemas.openxmlformats.org/officeDocument/2006/relationships/hyperlink" Target="http://gordeevaln.ru/collection/3" TargetMode="External"/><Relationship Id="rId65" Type="http://schemas.openxmlformats.org/officeDocument/2006/relationships/hyperlink" Target="http://gordeevaln.ru/ruldef/29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rdeevaln.ru/ruldef/2999" TargetMode="External"/><Relationship Id="rId14" Type="http://schemas.openxmlformats.org/officeDocument/2006/relationships/hyperlink" Target="http://gordeevaln.ru/ruldef/2761" TargetMode="External"/><Relationship Id="rId22" Type="http://schemas.openxmlformats.org/officeDocument/2006/relationships/hyperlink" Target="http://gordeevaln.ru/ruldef/2780" TargetMode="External"/><Relationship Id="rId27" Type="http://schemas.openxmlformats.org/officeDocument/2006/relationships/hyperlink" Target="http://gordeevaln.ru/ruldef/3025" TargetMode="External"/><Relationship Id="rId30" Type="http://schemas.openxmlformats.org/officeDocument/2006/relationships/hyperlink" Target="http://gordeevaln.ru/collection/4" TargetMode="External"/><Relationship Id="rId35" Type="http://schemas.openxmlformats.org/officeDocument/2006/relationships/hyperlink" Target="http://gordeevaln.ru/ruldef/2812" TargetMode="External"/><Relationship Id="rId43" Type="http://schemas.openxmlformats.org/officeDocument/2006/relationships/hyperlink" Target="http://gordeevaln.ru/ruldef/2830" TargetMode="External"/><Relationship Id="rId48" Type="http://schemas.openxmlformats.org/officeDocument/2006/relationships/hyperlink" Target="http://gordeevaln.ru/collection/0" TargetMode="External"/><Relationship Id="rId56" Type="http://schemas.openxmlformats.org/officeDocument/2006/relationships/hyperlink" Target="http://gordeevaln.ru/collection/59" TargetMode="External"/><Relationship Id="rId64" Type="http://schemas.openxmlformats.org/officeDocument/2006/relationships/hyperlink" Target="http://gordeevaln.ru/ruldef/2951" TargetMode="External"/><Relationship Id="rId8" Type="http://schemas.openxmlformats.org/officeDocument/2006/relationships/hyperlink" Target="http://gordeevaln.ru/collection/1" TargetMode="External"/><Relationship Id="rId51" Type="http://schemas.openxmlformats.org/officeDocument/2006/relationships/hyperlink" Target="http://gordeevaln.ru/ruldef/295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gordeevaln.ru/ruldef/2997" TargetMode="External"/><Relationship Id="rId17" Type="http://schemas.openxmlformats.org/officeDocument/2006/relationships/hyperlink" Target="http://gordeevaln.ru/collection/88" TargetMode="External"/><Relationship Id="rId25" Type="http://schemas.openxmlformats.org/officeDocument/2006/relationships/hyperlink" Target="http://gordeevaln.ru/ruldef/2776" TargetMode="External"/><Relationship Id="rId33" Type="http://schemas.openxmlformats.org/officeDocument/2006/relationships/hyperlink" Target="http://gordeevaln.ru/ruldef/2777" TargetMode="External"/><Relationship Id="rId38" Type="http://schemas.openxmlformats.org/officeDocument/2006/relationships/hyperlink" Target="http://gordeevaln.ru/collection/1" TargetMode="External"/><Relationship Id="rId46" Type="http://schemas.openxmlformats.org/officeDocument/2006/relationships/hyperlink" Target="http://gordeevaln.ru/ruldef/2783" TargetMode="External"/><Relationship Id="rId59" Type="http://schemas.openxmlformats.org/officeDocument/2006/relationships/hyperlink" Target="http://gordeevaln.ru/collection/0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gordeevaln.ru/collection/46" TargetMode="External"/><Relationship Id="rId41" Type="http://schemas.openxmlformats.org/officeDocument/2006/relationships/hyperlink" Target="http://gordeevaln.ru/ruldef/2828" TargetMode="External"/><Relationship Id="rId54" Type="http://schemas.openxmlformats.org/officeDocument/2006/relationships/hyperlink" Target="http://gordeevaln.ru/collection/33" TargetMode="External"/><Relationship Id="rId62" Type="http://schemas.openxmlformats.org/officeDocument/2006/relationships/hyperlink" Target="http://gordeevaln.ru/ruldef/3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8534</Words>
  <Characters>48645</Characters>
  <Application>Microsoft Office Word</Application>
  <DocSecurity>0</DocSecurity>
  <Lines>405</Lines>
  <Paragraphs>114</Paragraphs>
  <ScaleCrop>false</ScaleCrop>
  <Company/>
  <LinksUpToDate>false</LinksUpToDate>
  <CharactersWithSpaces>57065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2018-05-14T17:33:00Z</dcterms:created>
  <dcterms:modified xsi:type="dcterms:W3CDTF">2018-05-14T17:49:00Z</dcterms:modified>
</cp:coreProperties>
</file>